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549CF" w:rsidRPr="00A94679" w:rsidRDefault="007549CF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61226D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533136" w:rsidRDefault="00F96476" w:rsidP="007549CF">
      <w:pPr>
        <w:pStyle w:val="a8"/>
        <w:ind w:right="-709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от  </w:t>
      </w:r>
      <w:r w:rsidR="00F96489">
        <w:rPr>
          <w:rFonts w:ascii="Times New Roman" w:hAnsi="Times New Roman" w:cs="Times New Roman"/>
          <w:sz w:val="24"/>
          <w:szCs w:val="24"/>
        </w:rPr>
        <w:t>17 апреля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>202</w:t>
      </w:r>
      <w:r w:rsidR="00F96489">
        <w:rPr>
          <w:rFonts w:ascii="Times New Roman" w:hAnsi="Times New Roman" w:cs="Times New Roman"/>
          <w:sz w:val="24"/>
          <w:szCs w:val="24"/>
        </w:rPr>
        <w:t>3</w:t>
      </w:r>
      <w:r w:rsidRPr="00533136">
        <w:rPr>
          <w:rFonts w:ascii="Times New Roman" w:hAnsi="Times New Roman" w:cs="Times New Roman"/>
          <w:sz w:val="24"/>
          <w:szCs w:val="24"/>
        </w:rPr>
        <w:t>г.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F96489">
        <w:rPr>
          <w:rFonts w:ascii="Times New Roman" w:hAnsi="Times New Roman" w:cs="Times New Roman"/>
          <w:sz w:val="24"/>
          <w:szCs w:val="24"/>
        </w:rPr>
        <w:t>10</w:t>
      </w:r>
    </w:p>
    <w:p w:rsidR="00F25547" w:rsidRPr="00533136" w:rsidRDefault="00F25547">
      <w:pPr>
        <w:rPr>
          <w:sz w:val="24"/>
          <w:szCs w:val="24"/>
        </w:rPr>
      </w:pPr>
    </w:p>
    <w:p w:rsidR="00F96476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F96476" w:rsidRPr="00533136" w:rsidRDefault="008D2BAD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в постановление от 23.12.2021 № 64</w:t>
      </w:r>
    </w:p>
    <w:p w:rsidR="00E75974" w:rsidRPr="00533136" w:rsidRDefault="00533136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BAD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E75974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FD0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главных</w:t>
      </w:r>
      <w:proofErr w:type="gramEnd"/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974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администраторов доходов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533136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E75974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</w:p>
    <w:p w:rsidR="008E23FC" w:rsidRPr="00533136" w:rsidRDefault="00E75974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b/>
          <w:bCs/>
          <w:sz w:val="24"/>
          <w:szCs w:val="24"/>
        </w:rPr>
        <w:t>Декабристского</w:t>
      </w:r>
      <w:r w:rsidR="008E23FC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F25547" w:rsidRPr="00533136" w:rsidRDefault="008E23FC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533136" w:rsidRPr="00533136" w:rsidRDefault="00533136" w:rsidP="00533136">
      <w:pPr>
        <w:pStyle w:val="a8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25547" w:rsidRPr="00533136" w:rsidRDefault="00F25547" w:rsidP="00F25547">
      <w:pPr>
        <w:rPr>
          <w:sz w:val="24"/>
          <w:szCs w:val="24"/>
        </w:rPr>
      </w:pPr>
    </w:p>
    <w:p w:rsidR="00F25547" w:rsidRPr="00533136" w:rsidRDefault="00F25547" w:rsidP="00F25547">
      <w:pPr>
        <w:ind w:firstLine="709"/>
        <w:contextualSpacing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В соответствии с</w:t>
      </w:r>
      <w:r w:rsidR="00D92AF3" w:rsidRPr="00533136">
        <w:rPr>
          <w:sz w:val="24"/>
          <w:szCs w:val="24"/>
        </w:rPr>
        <w:t>о</w:t>
      </w:r>
      <w:r w:rsidRPr="00533136">
        <w:rPr>
          <w:sz w:val="24"/>
          <w:szCs w:val="24"/>
        </w:rPr>
        <w:t xml:space="preserve"> </w:t>
      </w:r>
      <w:r w:rsidR="00972B1F" w:rsidRPr="00533136">
        <w:rPr>
          <w:sz w:val="24"/>
          <w:szCs w:val="24"/>
        </w:rPr>
        <w:t>статьями 160.1 и 160.2</w:t>
      </w:r>
      <w:r w:rsidR="00D92AF3" w:rsidRPr="00533136">
        <w:rPr>
          <w:sz w:val="24"/>
          <w:szCs w:val="24"/>
        </w:rPr>
        <w:t xml:space="preserve"> </w:t>
      </w:r>
      <w:r w:rsidRPr="00533136">
        <w:rPr>
          <w:sz w:val="24"/>
          <w:szCs w:val="24"/>
        </w:rPr>
        <w:t>Бюджетного кодекса Российской Федерации,</w:t>
      </w:r>
      <w:r w:rsidR="00F96476" w:rsidRPr="00533136">
        <w:rPr>
          <w:sz w:val="24"/>
          <w:szCs w:val="24"/>
        </w:rPr>
        <w:t xml:space="preserve"> </w:t>
      </w:r>
      <w:r w:rsidR="007549CF" w:rsidRPr="00533136">
        <w:rPr>
          <w:sz w:val="24"/>
          <w:szCs w:val="24"/>
        </w:rPr>
        <w:t>А</w:t>
      </w:r>
      <w:r w:rsidR="008E23FC" w:rsidRPr="00533136">
        <w:rPr>
          <w:sz w:val="24"/>
          <w:szCs w:val="24"/>
        </w:rPr>
        <w:t>дминистрация</w:t>
      </w:r>
      <w:r w:rsidR="007549CF" w:rsidRPr="00533136">
        <w:rPr>
          <w:sz w:val="24"/>
          <w:szCs w:val="24"/>
        </w:rPr>
        <w:t xml:space="preserve"> Декабристского </w:t>
      </w:r>
      <w:r w:rsidR="008E23FC" w:rsidRPr="00533136">
        <w:rPr>
          <w:sz w:val="24"/>
          <w:szCs w:val="24"/>
        </w:rPr>
        <w:t>муниципального образования</w:t>
      </w:r>
      <w:r w:rsidRPr="00533136">
        <w:rPr>
          <w:sz w:val="24"/>
          <w:szCs w:val="24"/>
        </w:rPr>
        <w:t xml:space="preserve"> ПОСТАНОВЛЯЕТ:</w:t>
      </w:r>
    </w:p>
    <w:p w:rsid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136">
        <w:rPr>
          <w:rFonts w:ascii="Times New Roman" w:hAnsi="Times New Roman" w:cs="Times New Roman"/>
          <w:sz w:val="24"/>
          <w:szCs w:val="24"/>
        </w:rPr>
        <w:t xml:space="preserve">4 « 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53313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Приложение № 1 </w:t>
      </w:r>
      <w:proofErr w:type="gramStart"/>
      <w:r w:rsidRPr="00A8639A">
        <w:rPr>
          <w:rFonts w:ascii="Times New Roman" w:hAnsi="Times New Roman" w:cs="Times New Roman"/>
        </w:rPr>
        <w:t>к</w:t>
      </w:r>
      <w:proofErr w:type="gramEnd"/>
      <w:r w:rsidRPr="00A8639A">
        <w:rPr>
          <w:rFonts w:ascii="Times New Roman" w:hAnsi="Times New Roman" w:cs="Times New Roman"/>
        </w:rPr>
        <w:t xml:space="preserve">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постановлению администрации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  <w:spacing w:val="3"/>
        </w:rPr>
      </w:pPr>
      <w:r w:rsidRPr="00A8639A">
        <w:rPr>
          <w:rFonts w:ascii="Times New Roman" w:hAnsi="Times New Roman" w:cs="Times New Roman"/>
        </w:rPr>
        <w:t>Декабристского МО</w:t>
      </w:r>
      <w:r w:rsidRPr="00A8639A">
        <w:rPr>
          <w:rFonts w:ascii="Times New Roman" w:hAnsi="Times New Roman" w:cs="Times New Roman"/>
          <w:spacing w:val="3"/>
        </w:rPr>
        <w:t xml:space="preserve">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от </w:t>
      </w:r>
      <w:r w:rsidR="00694C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A8639A">
        <w:rPr>
          <w:rFonts w:ascii="Times New Roman" w:hAnsi="Times New Roman" w:cs="Times New Roman"/>
        </w:rPr>
        <w:t>.</w:t>
      </w:r>
      <w:r w:rsidR="00694C15">
        <w:rPr>
          <w:rFonts w:ascii="Times New Roman" w:hAnsi="Times New Roman" w:cs="Times New Roman"/>
        </w:rPr>
        <w:t>12</w:t>
      </w:r>
      <w:r w:rsidRPr="00A8639A">
        <w:rPr>
          <w:rFonts w:ascii="Times New Roman" w:hAnsi="Times New Roman" w:cs="Times New Roman"/>
        </w:rPr>
        <w:t>.202</w:t>
      </w:r>
      <w:r w:rsidR="00694C15">
        <w:rPr>
          <w:rFonts w:ascii="Times New Roman" w:hAnsi="Times New Roman" w:cs="Times New Roman"/>
        </w:rPr>
        <w:t>1</w:t>
      </w:r>
      <w:r w:rsidRPr="00A8639A">
        <w:rPr>
          <w:rFonts w:ascii="Times New Roman" w:hAnsi="Times New Roman" w:cs="Times New Roman"/>
        </w:rPr>
        <w:t xml:space="preserve"> года   №  </w:t>
      </w:r>
      <w:r w:rsidR="00694C15">
        <w:rPr>
          <w:rFonts w:ascii="Times New Roman" w:hAnsi="Times New Roman" w:cs="Times New Roman"/>
        </w:rPr>
        <w:t>64</w:t>
      </w:r>
    </w:p>
    <w:p w:rsidR="00533136" w:rsidRPr="00533136" w:rsidRDefault="00533136" w:rsidP="00533136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533136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533136">
        <w:rPr>
          <w:b/>
          <w:bCs/>
          <w:color w:val="212121"/>
          <w:spacing w:val="2"/>
          <w:sz w:val="24"/>
          <w:szCs w:val="24"/>
        </w:rPr>
        <w:t xml:space="preserve">доходов бюджета Декабристского муниципального образования </w:t>
      </w:r>
      <w:r w:rsidRPr="00533136">
        <w:rPr>
          <w:b/>
          <w:bCs/>
          <w:color w:val="000000"/>
          <w:spacing w:val="3"/>
          <w:sz w:val="24"/>
          <w:szCs w:val="24"/>
        </w:rPr>
        <w:t xml:space="preserve">Ершовского муниципального района Саратовской области </w:t>
      </w: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533136" w:rsidRPr="00533136" w:rsidTr="00913E3A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136" w:rsidRPr="00533136" w:rsidTr="00913E3A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33136" w:rsidRPr="00533136" w:rsidTr="00913E3A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533136" w:rsidRPr="00533136" w:rsidTr="00913E3A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Администрация Декабристского муниципального  образования</w:t>
            </w:r>
          </w:p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33136" w:rsidRPr="00533136" w:rsidRDefault="00533136" w:rsidP="00913E3A">
            <w:pPr>
              <w:rPr>
                <w:b/>
                <w:sz w:val="24"/>
                <w:szCs w:val="24"/>
              </w:rPr>
            </w:pPr>
          </w:p>
        </w:tc>
      </w:tr>
      <w:tr w:rsidR="00EB334B" w:rsidRPr="00533136" w:rsidTr="00EB334B">
        <w:trPr>
          <w:gridAfter w:val="1"/>
          <w:wAfter w:w="19570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533136" w:rsidRDefault="00EB334B" w:rsidP="00EB33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685DCD" w:rsidRDefault="00EB334B" w:rsidP="00EB334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202 29999 10 0073 150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34B" w:rsidRPr="00B83F4F" w:rsidRDefault="00EB334B" w:rsidP="00EB334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</w:tr>
      <w:tr w:rsidR="00EB334B" w:rsidRPr="00533136" w:rsidTr="00DC0413">
        <w:trPr>
          <w:gridAfter w:val="1"/>
          <w:wAfter w:w="19570" w:type="dxa"/>
          <w:trHeight w:hRule="exact" w:val="1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Default="00EB334B" w:rsidP="00EB334B">
            <w:pPr>
              <w:jc w:val="center"/>
            </w:pPr>
            <w:r w:rsidRPr="009D7586">
              <w:rPr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Pr="005E4518" w:rsidRDefault="00EB334B" w:rsidP="00F96489">
            <w:pPr>
              <w:jc w:val="center"/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117 15030 10 203</w:t>
            </w:r>
            <w:r w:rsidR="00F96489">
              <w:rPr>
                <w:color w:val="000000"/>
                <w:spacing w:val="2"/>
                <w:sz w:val="24"/>
                <w:szCs w:val="24"/>
              </w:rPr>
              <w:t>9</w:t>
            </w:r>
            <w:r w:rsidRPr="005E4518">
              <w:rPr>
                <w:color w:val="000000"/>
                <w:spacing w:val="2"/>
                <w:sz w:val="24"/>
                <w:szCs w:val="24"/>
              </w:rPr>
              <w:t xml:space="preserve">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34B" w:rsidRPr="005E4518" w:rsidRDefault="00EB334B" w:rsidP="00F96489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E4518">
              <w:rPr>
                <w:sz w:val="24"/>
                <w:szCs w:val="24"/>
              </w:rPr>
              <w:t>«</w:t>
            </w:r>
            <w:r w:rsidR="00F96489" w:rsidRPr="00F96489">
              <w:rPr>
                <w:sz w:val="24"/>
                <w:szCs w:val="24"/>
              </w:rPr>
              <w:t>Ремонт водоразводящих сетей</w:t>
            </w:r>
            <w:r w:rsidR="00F96489">
              <w:rPr>
                <w:sz w:val="24"/>
                <w:szCs w:val="24"/>
              </w:rPr>
              <w:t xml:space="preserve"> по ул. </w:t>
            </w:r>
            <w:proofErr w:type="gramStart"/>
            <w:r w:rsidR="00F96489">
              <w:rPr>
                <w:sz w:val="24"/>
                <w:szCs w:val="24"/>
              </w:rPr>
              <w:t>Колхозная</w:t>
            </w:r>
            <w:proofErr w:type="gramEnd"/>
            <w:r w:rsidR="00F96489">
              <w:rPr>
                <w:sz w:val="24"/>
                <w:szCs w:val="24"/>
              </w:rPr>
              <w:t xml:space="preserve">, ул. Садовая </w:t>
            </w:r>
            <w:r w:rsidR="00F96489" w:rsidRPr="00F96489">
              <w:rPr>
                <w:sz w:val="24"/>
                <w:szCs w:val="24"/>
              </w:rPr>
              <w:t>в с. Рефлектор Декабристского муниципального образования Ершовского района Саратовской области</w:t>
            </w:r>
            <w:r w:rsidRPr="005E4518">
              <w:rPr>
                <w:sz w:val="24"/>
                <w:szCs w:val="24"/>
              </w:rPr>
              <w:t>»)</w:t>
            </w:r>
          </w:p>
        </w:tc>
      </w:tr>
      <w:tr w:rsidR="00EB334B" w:rsidRPr="00533136" w:rsidTr="00EB334B">
        <w:trPr>
          <w:gridAfter w:val="1"/>
          <w:wAfter w:w="19570" w:type="dxa"/>
          <w:trHeight w:hRule="exact" w:val="18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Default="00EB334B" w:rsidP="00EB334B">
            <w:pPr>
              <w:jc w:val="center"/>
            </w:pPr>
            <w:r w:rsidRPr="009D758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Pr="005E4518" w:rsidRDefault="00EB334B" w:rsidP="00F96489">
            <w:pPr>
              <w:jc w:val="center"/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117 15030 10 303</w:t>
            </w:r>
            <w:r w:rsidR="00F96489">
              <w:rPr>
                <w:color w:val="000000"/>
                <w:spacing w:val="2"/>
                <w:sz w:val="24"/>
                <w:szCs w:val="24"/>
              </w:rPr>
              <w:t xml:space="preserve">9 </w:t>
            </w:r>
            <w:r w:rsidRPr="005E4518">
              <w:rPr>
                <w:color w:val="000000"/>
                <w:spacing w:val="2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34B" w:rsidRPr="005E4518" w:rsidRDefault="00EB334B" w:rsidP="00E835F5">
            <w:pPr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5E4518">
              <w:rPr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="00F96489" w:rsidRPr="00F96489">
              <w:rPr>
                <w:sz w:val="24"/>
                <w:szCs w:val="24"/>
              </w:rPr>
              <w:t>Ремонт водоразводящих сетей</w:t>
            </w:r>
            <w:r w:rsidR="00F96489">
              <w:rPr>
                <w:sz w:val="24"/>
                <w:szCs w:val="24"/>
              </w:rPr>
              <w:t xml:space="preserve"> по ул. Колхозная, ул. Садовая </w:t>
            </w:r>
            <w:r w:rsidR="00F96489" w:rsidRPr="00F96489">
              <w:rPr>
                <w:sz w:val="24"/>
                <w:szCs w:val="24"/>
              </w:rPr>
              <w:t>в с. Рефлектор Декабристского муниципального образования Ершовского района Саратовской области</w:t>
            </w:r>
            <w:r w:rsidRPr="005E4518">
              <w:rPr>
                <w:sz w:val="24"/>
                <w:szCs w:val="24"/>
              </w:rPr>
              <w:t>»)</w:t>
            </w:r>
            <w:proofErr w:type="gramEnd"/>
          </w:p>
        </w:tc>
      </w:tr>
    </w:tbl>
    <w:p w:rsidR="00533136" w:rsidRDefault="00533136" w:rsidP="00533136"/>
    <w:p w:rsidR="002E011A" w:rsidRPr="00533136" w:rsidRDefault="002E011A" w:rsidP="002E01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334B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8"/>
          <w:szCs w:val="28"/>
        </w:rPr>
        <w:t xml:space="preserve">     </w:t>
      </w:r>
      <w:r w:rsidR="00D92AF3" w:rsidRPr="00533136">
        <w:rPr>
          <w:rFonts w:ascii="Times New Roman" w:hAnsi="Times New Roman" w:cs="Times New Roman"/>
          <w:sz w:val="28"/>
          <w:szCs w:val="28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2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D92AF3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533136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B334B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DA23E9" w:rsidRPr="00533136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3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533136">
        <w:rPr>
          <w:rFonts w:ascii="Times New Roman" w:hAnsi="Times New Roman" w:cs="Times New Roman"/>
          <w:sz w:val="24"/>
          <w:szCs w:val="24"/>
        </w:rPr>
        <w:t>Р</w:t>
      </w:r>
      <w:r w:rsidR="00ED74F5" w:rsidRPr="0053313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 w:rsidRPr="00533136">
        <w:rPr>
          <w:rFonts w:ascii="Times New Roman" w:hAnsi="Times New Roman" w:cs="Times New Roman"/>
          <w:sz w:val="24"/>
          <w:szCs w:val="24"/>
        </w:rPr>
        <w:t xml:space="preserve"> Саратовской области в сети интернет</w:t>
      </w:r>
      <w:r w:rsidR="00ED74F5" w:rsidRPr="00533136">
        <w:rPr>
          <w:rFonts w:ascii="Times New Roman" w:hAnsi="Times New Roman" w:cs="Times New Roman"/>
          <w:sz w:val="24"/>
          <w:szCs w:val="24"/>
        </w:rPr>
        <w:t>.</w:t>
      </w:r>
    </w:p>
    <w:p w:rsidR="00B96F7C" w:rsidRPr="00533136" w:rsidRDefault="00862B12" w:rsidP="00B96F7C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4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533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 w:rsidRPr="00533136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533136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533136" w:rsidRDefault="007549CF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7549CF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 xml:space="preserve">Глава </w:t>
      </w:r>
      <w:r w:rsidR="008E23FC" w:rsidRPr="00533136">
        <w:rPr>
          <w:sz w:val="24"/>
          <w:szCs w:val="24"/>
        </w:rPr>
        <w:t xml:space="preserve"> </w:t>
      </w:r>
      <w:proofErr w:type="gramStart"/>
      <w:r w:rsidR="007549CF" w:rsidRPr="00533136">
        <w:rPr>
          <w:sz w:val="24"/>
          <w:szCs w:val="24"/>
        </w:rPr>
        <w:t>Декабристского</w:t>
      </w:r>
      <w:proofErr w:type="gramEnd"/>
      <w:r w:rsidR="007549CF" w:rsidRPr="00533136">
        <w:rPr>
          <w:sz w:val="24"/>
          <w:szCs w:val="24"/>
        </w:rPr>
        <w:t xml:space="preserve"> </w:t>
      </w:r>
    </w:p>
    <w:p w:rsidR="00ED74F5" w:rsidRPr="00533136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м</w:t>
      </w:r>
      <w:r w:rsidR="00ED74F5" w:rsidRPr="00533136">
        <w:rPr>
          <w:sz w:val="24"/>
          <w:szCs w:val="24"/>
        </w:rPr>
        <w:t xml:space="preserve">униципального </w:t>
      </w:r>
      <w:r w:rsidRPr="00533136">
        <w:rPr>
          <w:sz w:val="24"/>
          <w:szCs w:val="24"/>
        </w:rPr>
        <w:t>образования</w:t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  <w:t>Полещук М.А.</w:t>
      </w:r>
      <w:r w:rsidRPr="00533136">
        <w:rPr>
          <w:sz w:val="24"/>
          <w:szCs w:val="24"/>
        </w:rPr>
        <w:t xml:space="preserve"> </w:t>
      </w:r>
      <w:r w:rsidR="00ED74F5" w:rsidRPr="00533136">
        <w:rPr>
          <w:sz w:val="24"/>
          <w:szCs w:val="24"/>
        </w:rPr>
        <w:t xml:space="preserve">          </w:t>
      </w:r>
      <w:r w:rsidRPr="00533136">
        <w:rPr>
          <w:sz w:val="24"/>
          <w:szCs w:val="24"/>
        </w:rPr>
        <w:t xml:space="preserve">                   </w:t>
      </w:r>
    </w:p>
    <w:p w:rsidR="00F25547" w:rsidRPr="00533136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3136">
        <w:rPr>
          <w:rFonts w:ascii="Times New Roman" w:hAnsi="Times New Roman"/>
          <w:sz w:val="28"/>
          <w:szCs w:val="28"/>
        </w:rPr>
        <w:t xml:space="preserve">  </w:t>
      </w: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6476" w:rsidRDefault="00F96476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6476" w:rsidSect="006D4B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42C24"/>
    <w:rsid w:val="00076177"/>
    <w:rsid w:val="000A612E"/>
    <w:rsid w:val="000B2DD3"/>
    <w:rsid w:val="000C39C8"/>
    <w:rsid w:val="000C6038"/>
    <w:rsid w:val="00101096"/>
    <w:rsid w:val="001432DE"/>
    <w:rsid w:val="001C1C24"/>
    <w:rsid w:val="00217EA7"/>
    <w:rsid w:val="00277273"/>
    <w:rsid w:val="002C1488"/>
    <w:rsid w:val="002E011A"/>
    <w:rsid w:val="002E5ABB"/>
    <w:rsid w:val="00362638"/>
    <w:rsid w:val="003E6945"/>
    <w:rsid w:val="0041316D"/>
    <w:rsid w:val="00441FD1"/>
    <w:rsid w:val="004512EC"/>
    <w:rsid w:val="00455D99"/>
    <w:rsid w:val="004A5D3D"/>
    <w:rsid w:val="004C2999"/>
    <w:rsid w:val="004D76FA"/>
    <w:rsid w:val="004F5FD1"/>
    <w:rsid w:val="0050639F"/>
    <w:rsid w:val="00533136"/>
    <w:rsid w:val="005843E9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65FB6"/>
    <w:rsid w:val="00966889"/>
    <w:rsid w:val="00967773"/>
    <w:rsid w:val="00972B1F"/>
    <w:rsid w:val="009E3862"/>
    <w:rsid w:val="009E6789"/>
    <w:rsid w:val="00A8639A"/>
    <w:rsid w:val="00AA6556"/>
    <w:rsid w:val="00B96F7C"/>
    <w:rsid w:val="00BD184A"/>
    <w:rsid w:val="00BE2EF9"/>
    <w:rsid w:val="00C52230"/>
    <w:rsid w:val="00C91237"/>
    <w:rsid w:val="00CA33CF"/>
    <w:rsid w:val="00CF6E5E"/>
    <w:rsid w:val="00D25C60"/>
    <w:rsid w:val="00D43970"/>
    <w:rsid w:val="00D512BB"/>
    <w:rsid w:val="00D92AF3"/>
    <w:rsid w:val="00DA23E9"/>
    <w:rsid w:val="00DF03A6"/>
    <w:rsid w:val="00E004DA"/>
    <w:rsid w:val="00E7573A"/>
    <w:rsid w:val="00E75974"/>
    <w:rsid w:val="00E835F5"/>
    <w:rsid w:val="00EB3343"/>
    <w:rsid w:val="00EB334B"/>
    <w:rsid w:val="00ED74F5"/>
    <w:rsid w:val="00F25547"/>
    <w:rsid w:val="00F67A27"/>
    <w:rsid w:val="00F96476"/>
    <w:rsid w:val="00F96489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B741-742D-43EE-9CFE-643E7B5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2022-05-12T04:47:00Z</cp:lastPrinted>
  <dcterms:created xsi:type="dcterms:W3CDTF">2023-04-17T10:40:00Z</dcterms:created>
  <dcterms:modified xsi:type="dcterms:W3CDTF">2023-04-17T10:40:00Z</dcterms:modified>
</cp:coreProperties>
</file>