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FA5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Cs w:val="28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0" t="-96" r="-110" b="-9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005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14:paraId="296C8CB8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ru-RU"/>
        </w:rPr>
        <w:t>ДЕКАБРИСТСКОГО</w:t>
      </w: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14:paraId="245E1F1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14:paraId="7CF47DB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20"/>
          <w:sz w:val="28"/>
          <w:szCs w:val="28"/>
        </w:rPr>
        <w:t>ПОСТАНОВЛЕНИЕ</w:t>
      </w:r>
    </w:p>
    <w:p w14:paraId="669C7D79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07563B">
      <w:pPr>
        <w:spacing w:after="0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25.09.2024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№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38</w:t>
      </w:r>
      <w:bookmarkStart w:id="2" w:name="_GoBack"/>
      <w:bookmarkEnd w:id="2"/>
    </w:p>
    <w:p w14:paraId="1ED22AA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CEA525E">
      <w:pPr>
        <w:tabs>
          <w:tab w:val="left" w:pos="6160"/>
        </w:tabs>
        <w:spacing w:after="0" w:line="240" w:lineRule="auto"/>
        <w:ind w:right="4514" w:rightChars="2052"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постановление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1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.06.2023 №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разработки и утверждения административных регламентов предоставления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 услуг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 </w:t>
      </w:r>
    </w:p>
    <w:p w14:paraId="023DFF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AD5B7FD">
      <w:pPr>
        <w:spacing w:after="120" w:line="240" w:lineRule="auto"/>
        <w:ind w:left="170" w:right="17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информацию  прокуратуры Ершовского района от 05.09.2024 года № 7-30-2024/1020-24-20630020,  на основании Устава </w:t>
      </w:r>
      <w:r>
        <w:rPr>
          <w:rFonts w:ascii="Times New Roman" w:hAnsi="Times New Roman" w:cs="Times New Roman"/>
          <w:sz w:val="26"/>
          <w:szCs w:val="26"/>
          <w:lang w:val="ru-RU"/>
        </w:rPr>
        <w:t>Декабристского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6"/>
          <w:szCs w:val="26"/>
          <w:lang w:val="ru-RU"/>
        </w:rPr>
        <w:t>Декабристского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14:paraId="64729BD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C5D7683">
      <w:pPr>
        <w:pStyle w:val="13"/>
        <w:spacing w:line="240" w:lineRule="auto"/>
        <w:ind w:left="227" w:right="1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администрации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Декабристского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 от 1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.06.2023 г.  №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>равил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следующие дополнения:</w:t>
      </w:r>
    </w:p>
    <w:p w14:paraId="405C9B72">
      <w:pPr>
        <w:pStyle w:val="17"/>
        <w:numPr>
          <w:ilvl w:val="1"/>
          <w:numId w:val="2"/>
        </w:numPr>
        <w:spacing w:before="120" w:line="240" w:lineRule="auto"/>
        <w:ind w:left="907" w:right="170"/>
        <w:jc w:val="both"/>
        <w:rPr>
          <w:sz w:val="26"/>
          <w:szCs w:val="26"/>
        </w:rPr>
      </w:pPr>
      <w:r>
        <w:rPr>
          <w:sz w:val="26"/>
          <w:szCs w:val="26"/>
        </w:rPr>
        <w:t>Пункт 13 Правил дополнить абзацем следующего содержания:</w:t>
      </w:r>
    </w:p>
    <w:p w14:paraId="0C63C665">
      <w:pPr>
        <w:pStyle w:val="17"/>
        <w:spacing w:line="240" w:lineRule="auto"/>
        <w:ind w:left="227" w:right="17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z w:val="26"/>
          <w:szCs w:val="26"/>
          <w:shd w:val="clear" w:color="auto" w:fill="FFFFFF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sz w:val="26"/>
          <w:szCs w:val="26"/>
        </w:rPr>
        <w:t>»</w:t>
      </w:r>
      <w:bookmarkStart w:id="0" w:name="Par17"/>
      <w:bookmarkEnd w:id="0"/>
      <w:r>
        <w:rPr>
          <w:sz w:val="26"/>
          <w:szCs w:val="26"/>
        </w:rPr>
        <w:t>.</w:t>
      </w:r>
    </w:p>
    <w:p w14:paraId="3EB5D8AC">
      <w:pPr>
        <w:pStyle w:val="17"/>
        <w:spacing w:before="24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на официальном сайте  администрации </w:t>
      </w:r>
      <w:r>
        <w:rPr>
          <w:sz w:val="26"/>
          <w:szCs w:val="26"/>
          <w:lang w:val="ru-RU"/>
        </w:rPr>
        <w:t>Декабристского</w:t>
      </w:r>
      <w:r>
        <w:rPr>
          <w:sz w:val="26"/>
          <w:szCs w:val="26"/>
        </w:rPr>
        <w:t xml:space="preserve"> муниципального образования в сети «Интернет».</w:t>
      </w:r>
    </w:p>
    <w:p w14:paraId="4DC30259">
      <w:pPr>
        <w:pStyle w:val="17"/>
        <w:spacing w:before="120" w:after="120" w:line="240" w:lineRule="auto"/>
        <w:ind w:firstLine="540"/>
        <w:jc w:val="both"/>
        <w:rPr>
          <w:sz w:val="26"/>
          <w:szCs w:val="26"/>
        </w:rPr>
      </w:pPr>
      <w:bookmarkStart w:id="1" w:name="Par38"/>
      <w:bookmarkEnd w:id="1"/>
      <w:r>
        <w:rPr>
          <w:sz w:val="26"/>
          <w:szCs w:val="26"/>
        </w:rPr>
        <w:t>3. Настоящее постановление вступает в силу со  дня обнародования.</w:t>
      </w:r>
    </w:p>
    <w:p w14:paraId="69BA005C">
      <w:pPr>
        <w:pStyle w:val="9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ABB0E9C">
      <w:pPr>
        <w:tabs>
          <w:tab w:val="right" w:pos="9355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Декабристского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                                            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М. А. Полещук</w:t>
      </w:r>
      <w:r>
        <w:rPr>
          <w:rFonts w:ascii="Times New Roman" w:hAnsi="Times New Roman" w:cs="Times New Roman"/>
          <w:sz w:val="26"/>
          <w:szCs w:val="26"/>
        </w:rPr>
        <w:tab/>
      </w:r>
    </w:p>
    <w:sectPr>
      <w:headerReference r:id="rId5" w:type="default"/>
      <w:pgSz w:w="11906" w:h="16838"/>
      <w:pgMar w:top="474" w:right="850" w:bottom="851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2A5F">
    <w:pPr>
      <w:pStyle w:val="7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B302CD8"/>
    <w:multiLevelType w:val="multilevel"/>
    <w:tmpl w:val="4B302CD8"/>
    <w:lvl w:ilvl="0" w:tentative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A0"/>
    <w:rsid w:val="00007EEF"/>
    <w:rsid w:val="000B067A"/>
    <w:rsid w:val="002A25AF"/>
    <w:rsid w:val="003A3FAD"/>
    <w:rsid w:val="00440419"/>
    <w:rsid w:val="004F74DE"/>
    <w:rsid w:val="005802A0"/>
    <w:rsid w:val="008443CF"/>
    <w:rsid w:val="009B2EB6"/>
    <w:rsid w:val="00A02C2B"/>
    <w:rsid w:val="00AA319B"/>
    <w:rsid w:val="00B60EEC"/>
    <w:rsid w:val="00D605DF"/>
    <w:rsid w:val="00EC31FB"/>
    <w:rsid w:val="04824EEA"/>
    <w:rsid w:val="074721FA"/>
    <w:rsid w:val="195308EE"/>
    <w:rsid w:val="2E1D2083"/>
    <w:rsid w:val="357333C9"/>
    <w:rsid w:val="73D55573"/>
    <w:rsid w:val="76581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dt-m"/>
    <w:basedOn w:val="3"/>
    <w:qFormat/>
    <w:uiPriority w:val="0"/>
  </w:style>
  <w:style w:type="character" w:customStyle="1" w:styleId="12">
    <w:name w:val="Верхний колонтитул Знак"/>
    <w:basedOn w:val="3"/>
    <w:link w:val="7"/>
    <w:qFormat/>
    <w:uiPriority w:val="99"/>
    <w:rPr>
      <w:rFonts w:eastAsiaTheme="minorEastAsia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4">
    <w:name w:val="Нижний колонтитул Знак"/>
    <w:basedOn w:val="3"/>
    <w:link w:val="8"/>
    <w:qFormat/>
    <w:uiPriority w:val="99"/>
    <w:rPr>
      <w:rFonts w:eastAsiaTheme="minorEastAsia"/>
      <w:lang w:eastAsia="ru-RU"/>
    </w:rPr>
  </w:style>
  <w:style w:type="character" w:customStyle="1" w:styleId="15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1815</Characters>
  <Lines>15</Lines>
  <Paragraphs>4</Paragraphs>
  <TotalTime>53</TotalTime>
  <ScaleCrop>false</ScaleCrop>
  <LinksUpToDate>false</LinksUpToDate>
  <CharactersWithSpaces>2129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2021-12-21T05:17:00Z</dcterms:created>
  <dc:creator>as2016</dc:creator>
  <cp:lastModifiedBy>WPS_1710136195</cp:lastModifiedBy>
  <dcterms:modified xsi:type="dcterms:W3CDTF">2024-10-01T07:21:08Z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3413212DA9B342AE839DEAE8BD741727_13</vt:lpwstr>
  </property>
</Properties>
</file>