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D7" w:rsidRPr="00F04BD7" w:rsidRDefault="006A2E64" w:rsidP="00F04BD7">
      <w:pPr>
        <w:pStyle w:val="ae"/>
        <w:jc w:val="center"/>
        <w:rPr>
          <w:rFonts w:ascii="Times New Roman" w:hAnsi="Times New Roman"/>
          <w:sz w:val="28"/>
          <w:szCs w:val="28"/>
        </w:rPr>
      </w:pPr>
      <w:r w:rsidRPr="006A2E64">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Изображение 028_герб" style="width:33.6pt;height:39pt;visibility:visible;mso-wrap-style:square">
            <v:imagedata r:id="rId6" o:title="Изображение 028_герб"/>
          </v:shape>
        </w:pict>
      </w:r>
    </w:p>
    <w:p w:rsidR="00F04BD7" w:rsidRPr="00F04BD7" w:rsidRDefault="00F04BD7" w:rsidP="00F04BD7">
      <w:pPr>
        <w:pStyle w:val="ae"/>
        <w:jc w:val="center"/>
        <w:rPr>
          <w:rFonts w:ascii="Times New Roman" w:hAnsi="Times New Roman"/>
          <w:b/>
          <w:sz w:val="28"/>
          <w:szCs w:val="28"/>
        </w:rPr>
      </w:pPr>
      <w:r w:rsidRPr="00F04BD7">
        <w:rPr>
          <w:rFonts w:ascii="Times New Roman" w:hAnsi="Times New Roman"/>
          <w:b/>
          <w:sz w:val="28"/>
          <w:szCs w:val="28"/>
        </w:rPr>
        <w:t>АДМИНИСТРАЦИЯ</w:t>
      </w:r>
    </w:p>
    <w:p w:rsidR="00F04BD7" w:rsidRPr="00F04BD7" w:rsidRDefault="00F04BD7" w:rsidP="00F04BD7">
      <w:pPr>
        <w:pStyle w:val="ae"/>
        <w:jc w:val="center"/>
        <w:rPr>
          <w:rFonts w:ascii="Times New Roman" w:hAnsi="Times New Roman"/>
          <w:b/>
          <w:sz w:val="28"/>
          <w:szCs w:val="28"/>
        </w:rPr>
      </w:pPr>
      <w:r w:rsidRPr="00F04BD7">
        <w:rPr>
          <w:rFonts w:ascii="Times New Roman" w:hAnsi="Times New Roman"/>
          <w:b/>
          <w:sz w:val="28"/>
          <w:szCs w:val="28"/>
        </w:rPr>
        <w:t>ДЕКАБРИСТСКОГО МУНИЦИПАЛЬНОГО ОБРАЗОВАНИЯ</w:t>
      </w:r>
    </w:p>
    <w:p w:rsidR="00F04BD7" w:rsidRPr="00F04BD7" w:rsidRDefault="00F04BD7" w:rsidP="00F04BD7">
      <w:pPr>
        <w:pStyle w:val="ae"/>
        <w:jc w:val="center"/>
        <w:rPr>
          <w:rFonts w:ascii="Times New Roman" w:hAnsi="Times New Roman"/>
          <w:b/>
          <w:sz w:val="28"/>
          <w:szCs w:val="28"/>
        </w:rPr>
      </w:pPr>
      <w:r w:rsidRPr="00F04BD7">
        <w:rPr>
          <w:rFonts w:ascii="Times New Roman" w:hAnsi="Times New Roman"/>
          <w:b/>
          <w:sz w:val="28"/>
          <w:szCs w:val="28"/>
        </w:rPr>
        <w:t>ЕРШОВСКОГО МУНИЦИПАЛЬНОГО РАЙОНА</w:t>
      </w:r>
    </w:p>
    <w:p w:rsidR="00F04BD7" w:rsidRPr="00F04BD7" w:rsidRDefault="00F04BD7" w:rsidP="00F04BD7">
      <w:pPr>
        <w:pStyle w:val="ae"/>
        <w:pBdr>
          <w:bottom w:val="single" w:sz="12" w:space="1" w:color="auto"/>
        </w:pBdr>
        <w:jc w:val="center"/>
        <w:rPr>
          <w:rFonts w:ascii="Times New Roman" w:hAnsi="Times New Roman"/>
          <w:b/>
          <w:sz w:val="28"/>
          <w:szCs w:val="28"/>
        </w:rPr>
      </w:pPr>
      <w:r w:rsidRPr="00F04BD7">
        <w:rPr>
          <w:rFonts w:ascii="Times New Roman" w:hAnsi="Times New Roman"/>
          <w:b/>
          <w:sz w:val="28"/>
          <w:szCs w:val="28"/>
        </w:rPr>
        <w:t>САРАТОВСКОЙ ОБЛАСТИ</w:t>
      </w:r>
    </w:p>
    <w:p w:rsidR="00F04BD7" w:rsidRPr="00F04BD7" w:rsidRDefault="00F04BD7" w:rsidP="00F04BD7">
      <w:pPr>
        <w:pStyle w:val="ae"/>
        <w:jc w:val="center"/>
        <w:rPr>
          <w:rFonts w:ascii="Times New Roman" w:hAnsi="Times New Roman"/>
          <w:sz w:val="28"/>
          <w:szCs w:val="28"/>
        </w:rPr>
      </w:pPr>
    </w:p>
    <w:p w:rsidR="00F04BD7" w:rsidRPr="00F04BD7" w:rsidRDefault="00F04BD7" w:rsidP="00F04BD7">
      <w:pPr>
        <w:pStyle w:val="ae"/>
        <w:jc w:val="center"/>
        <w:rPr>
          <w:rFonts w:ascii="Times New Roman" w:hAnsi="Times New Roman"/>
          <w:b/>
          <w:sz w:val="28"/>
          <w:szCs w:val="28"/>
        </w:rPr>
      </w:pPr>
      <w:r w:rsidRPr="00F04BD7">
        <w:rPr>
          <w:rFonts w:ascii="Times New Roman" w:hAnsi="Times New Roman"/>
          <w:b/>
          <w:sz w:val="28"/>
          <w:szCs w:val="28"/>
        </w:rPr>
        <w:t>ПОСТАНОВЛЕНИЕ</w:t>
      </w:r>
    </w:p>
    <w:p w:rsidR="00F04BD7" w:rsidRPr="00F04BD7" w:rsidRDefault="00F04BD7" w:rsidP="00F04BD7">
      <w:pPr>
        <w:pStyle w:val="ae"/>
        <w:rPr>
          <w:rFonts w:ascii="Times New Roman" w:hAnsi="Times New Roman"/>
          <w:b/>
          <w:sz w:val="28"/>
          <w:szCs w:val="28"/>
        </w:rPr>
      </w:pPr>
    </w:p>
    <w:p w:rsidR="00F04BD7" w:rsidRPr="00F04BD7" w:rsidRDefault="00F04BD7" w:rsidP="00F04BD7">
      <w:pPr>
        <w:pStyle w:val="ae"/>
        <w:rPr>
          <w:rFonts w:ascii="Times New Roman" w:hAnsi="Times New Roman"/>
          <w:b/>
          <w:sz w:val="28"/>
          <w:szCs w:val="28"/>
        </w:rPr>
      </w:pPr>
      <w:r w:rsidRPr="00F04BD7">
        <w:rPr>
          <w:rFonts w:ascii="Times New Roman" w:hAnsi="Times New Roman"/>
          <w:b/>
          <w:sz w:val="28"/>
          <w:szCs w:val="28"/>
        </w:rPr>
        <w:t xml:space="preserve">от </w:t>
      </w:r>
      <w:r w:rsidR="009F28B4">
        <w:rPr>
          <w:rFonts w:ascii="Times New Roman" w:hAnsi="Times New Roman"/>
          <w:b/>
          <w:sz w:val="28"/>
          <w:szCs w:val="28"/>
        </w:rPr>
        <w:t>26</w:t>
      </w:r>
      <w:r w:rsidRPr="00F04BD7">
        <w:rPr>
          <w:rFonts w:ascii="Times New Roman" w:hAnsi="Times New Roman"/>
          <w:b/>
          <w:sz w:val="28"/>
          <w:szCs w:val="28"/>
        </w:rPr>
        <w:t>.</w:t>
      </w:r>
      <w:r w:rsidR="009F28B4">
        <w:rPr>
          <w:rFonts w:ascii="Times New Roman" w:hAnsi="Times New Roman"/>
          <w:b/>
          <w:sz w:val="28"/>
          <w:szCs w:val="28"/>
        </w:rPr>
        <w:t>02</w:t>
      </w:r>
      <w:r w:rsidR="00F14C1C">
        <w:rPr>
          <w:rFonts w:ascii="Times New Roman" w:hAnsi="Times New Roman"/>
          <w:b/>
          <w:sz w:val="28"/>
          <w:szCs w:val="28"/>
        </w:rPr>
        <w:t>.2020 года</w:t>
      </w:r>
      <w:r w:rsidR="00F14C1C">
        <w:rPr>
          <w:rFonts w:ascii="Times New Roman" w:hAnsi="Times New Roman"/>
          <w:b/>
          <w:sz w:val="28"/>
          <w:szCs w:val="28"/>
        </w:rPr>
        <w:tab/>
      </w:r>
      <w:r w:rsidR="00F14C1C">
        <w:rPr>
          <w:rFonts w:ascii="Times New Roman" w:hAnsi="Times New Roman"/>
          <w:b/>
          <w:sz w:val="28"/>
          <w:szCs w:val="28"/>
        </w:rPr>
        <w:tab/>
      </w:r>
      <w:r w:rsidR="00F14C1C">
        <w:rPr>
          <w:rFonts w:ascii="Times New Roman" w:hAnsi="Times New Roman"/>
          <w:b/>
          <w:sz w:val="28"/>
          <w:szCs w:val="28"/>
        </w:rPr>
        <w:tab/>
      </w:r>
      <w:r w:rsidR="00F14C1C">
        <w:rPr>
          <w:rFonts w:ascii="Times New Roman" w:hAnsi="Times New Roman"/>
          <w:b/>
          <w:sz w:val="28"/>
          <w:szCs w:val="28"/>
        </w:rPr>
        <w:tab/>
      </w:r>
      <w:r w:rsidR="00F14C1C">
        <w:rPr>
          <w:rFonts w:ascii="Times New Roman" w:hAnsi="Times New Roman"/>
          <w:b/>
          <w:sz w:val="28"/>
          <w:szCs w:val="28"/>
        </w:rPr>
        <w:tab/>
      </w:r>
      <w:r w:rsidR="00F14C1C">
        <w:rPr>
          <w:rFonts w:ascii="Times New Roman" w:hAnsi="Times New Roman"/>
          <w:b/>
          <w:sz w:val="28"/>
          <w:szCs w:val="28"/>
        </w:rPr>
        <w:tab/>
      </w:r>
      <w:r w:rsidR="00F14C1C">
        <w:rPr>
          <w:rFonts w:ascii="Times New Roman" w:hAnsi="Times New Roman"/>
          <w:b/>
          <w:sz w:val="28"/>
          <w:szCs w:val="28"/>
        </w:rPr>
        <w:tab/>
      </w:r>
      <w:r w:rsidR="00F14C1C">
        <w:rPr>
          <w:rFonts w:ascii="Times New Roman" w:hAnsi="Times New Roman"/>
          <w:b/>
          <w:sz w:val="28"/>
          <w:szCs w:val="28"/>
        </w:rPr>
        <w:tab/>
        <w:t xml:space="preserve">№ </w:t>
      </w:r>
      <w:r w:rsidR="009F28B4">
        <w:rPr>
          <w:rFonts w:ascii="Times New Roman" w:hAnsi="Times New Roman"/>
          <w:b/>
          <w:sz w:val="28"/>
          <w:szCs w:val="28"/>
        </w:rPr>
        <w:t>6</w:t>
      </w:r>
    </w:p>
    <w:p w:rsidR="00E476D1" w:rsidRPr="00F04BD7" w:rsidRDefault="00E476D1" w:rsidP="00F04BD7">
      <w:pPr>
        <w:pStyle w:val="ae"/>
        <w:rPr>
          <w:rFonts w:ascii="Times New Roman" w:hAnsi="Times New Roman"/>
          <w:sz w:val="28"/>
          <w:szCs w:val="28"/>
        </w:rPr>
      </w:pPr>
    </w:p>
    <w:p w:rsidR="002F617D" w:rsidRPr="00F04BD7" w:rsidRDefault="002F617D" w:rsidP="00F04BD7">
      <w:pPr>
        <w:pStyle w:val="ae"/>
        <w:rPr>
          <w:rFonts w:ascii="Times New Roman" w:hAnsi="Times New Roman"/>
          <w:sz w:val="28"/>
          <w:szCs w:val="28"/>
        </w:rPr>
      </w:pPr>
      <w:r w:rsidRPr="00F04BD7">
        <w:rPr>
          <w:rFonts w:ascii="Times New Roman" w:hAnsi="Times New Roman"/>
          <w:sz w:val="28"/>
          <w:szCs w:val="28"/>
        </w:rPr>
        <w:t>О</w:t>
      </w:r>
      <w:r w:rsidR="002D5A5A" w:rsidRPr="00F04BD7">
        <w:rPr>
          <w:rFonts w:ascii="Times New Roman" w:hAnsi="Times New Roman"/>
          <w:sz w:val="28"/>
          <w:szCs w:val="28"/>
        </w:rPr>
        <w:t xml:space="preserve"> </w:t>
      </w:r>
      <w:r w:rsidRPr="00F04BD7">
        <w:rPr>
          <w:rFonts w:ascii="Times New Roman" w:hAnsi="Times New Roman"/>
          <w:sz w:val="28"/>
          <w:szCs w:val="28"/>
        </w:rPr>
        <w:t>внесении изменени</w:t>
      </w:r>
      <w:r w:rsidR="00D45C46" w:rsidRPr="00F04BD7">
        <w:rPr>
          <w:rFonts w:ascii="Times New Roman" w:hAnsi="Times New Roman"/>
          <w:sz w:val="28"/>
          <w:szCs w:val="28"/>
        </w:rPr>
        <w:t>й</w:t>
      </w:r>
      <w:r w:rsidRPr="00F04BD7">
        <w:rPr>
          <w:rFonts w:ascii="Times New Roman" w:hAnsi="Times New Roman"/>
          <w:sz w:val="28"/>
          <w:szCs w:val="28"/>
        </w:rPr>
        <w:t xml:space="preserve"> в </w:t>
      </w:r>
      <w:r w:rsidR="009D3322" w:rsidRPr="00F04BD7">
        <w:rPr>
          <w:rFonts w:ascii="Times New Roman" w:hAnsi="Times New Roman"/>
          <w:sz w:val="28"/>
          <w:szCs w:val="28"/>
        </w:rPr>
        <w:t>постановление</w:t>
      </w:r>
    </w:p>
    <w:p w:rsidR="009D3322" w:rsidRPr="00F04BD7" w:rsidRDefault="00F04BD7" w:rsidP="00F04BD7">
      <w:pPr>
        <w:pStyle w:val="ae"/>
        <w:rPr>
          <w:rFonts w:ascii="Times New Roman" w:hAnsi="Times New Roman"/>
          <w:sz w:val="28"/>
          <w:szCs w:val="28"/>
        </w:rPr>
      </w:pPr>
      <w:r w:rsidRPr="00F04BD7">
        <w:rPr>
          <w:rFonts w:ascii="Times New Roman" w:hAnsi="Times New Roman"/>
          <w:sz w:val="28"/>
          <w:szCs w:val="28"/>
        </w:rPr>
        <w:t>а</w:t>
      </w:r>
      <w:r w:rsidR="009D3322" w:rsidRPr="00F04BD7">
        <w:rPr>
          <w:rFonts w:ascii="Times New Roman" w:hAnsi="Times New Roman"/>
          <w:sz w:val="28"/>
          <w:szCs w:val="28"/>
        </w:rPr>
        <w:t xml:space="preserve">дминистрации </w:t>
      </w:r>
      <w:r w:rsidRPr="00F04BD7">
        <w:rPr>
          <w:rFonts w:ascii="Times New Roman" w:hAnsi="Times New Roman"/>
          <w:sz w:val="28"/>
          <w:szCs w:val="28"/>
        </w:rPr>
        <w:t>Декабристского</w:t>
      </w:r>
      <w:r w:rsidR="009D3322" w:rsidRPr="00F04BD7">
        <w:rPr>
          <w:rFonts w:ascii="Times New Roman" w:hAnsi="Times New Roman"/>
          <w:sz w:val="28"/>
          <w:szCs w:val="28"/>
        </w:rPr>
        <w:t xml:space="preserve"> </w:t>
      </w:r>
      <w:r w:rsidR="002D5A5A" w:rsidRPr="00F04BD7">
        <w:rPr>
          <w:rFonts w:ascii="Times New Roman" w:hAnsi="Times New Roman"/>
          <w:sz w:val="28"/>
          <w:szCs w:val="28"/>
        </w:rPr>
        <w:t>м</w:t>
      </w:r>
      <w:r w:rsidR="002F617D" w:rsidRPr="00F04BD7">
        <w:rPr>
          <w:rFonts w:ascii="Times New Roman" w:hAnsi="Times New Roman"/>
          <w:sz w:val="28"/>
          <w:szCs w:val="28"/>
        </w:rPr>
        <w:t>униципального</w:t>
      </w:r>
    </w:p>
    <w:p w:rsidR="009D3322" w:rsidRPr="00F04BD7" w:rsidRDefault="002F617D" w:rsidP="00F04BD7">
      <w:pPr>
        <w:pStyle w:val="ae"/>
        <w:rPr>
          <w:rFonts w:ascii="Times New Roman" w:hAnsi="Times New Roman"/>
          <w:sz w:val="28"/>
          <w:szCs w:val="28"/>
        </w:rPr>
      </w:pPr>
      <w:r w:rsidRPr="00F04BD7">
        <w:rPr>
          <w:rFonts w:ascii="Times New Roman" w:hAnsi="Times New Roman"/>
          <w:sz w:val="28"/>
          <w:szCs w:val="28"/>
        </w:rPr>
        <w:t xml:space="preserve">образования </w:t>
      </w:r>
      <w:r w:rsidR="00C520F5" w:rsidRPr="00F04BD7">
        <w:rPr>
          <w:rFonts w:ascii="Times New Roman" w:hAnsi="Times New Roman"/>
          <w:sz w:val="28"/>
          <w:szCs w:val="28"/>
        </w:rPr>
        <w:t>от 24.01.2019 №</w:t>
      </w:r>
      <w:r w:rsidR="00F04BD7" w:rsidRPr="00F04BD7">
        <w:rPr>
          <w:rFonts w:ascii="Times New Roman" w:hAnsi="Times New Roman"/>
          <w:sz w:val="28"/>
          <w:szCs w:val="28"/>
        </w:rPr>
        <w:t xml:space="preserve"> 4</w:t>
      </w:r>
      <w:r w:rsidR="009D3322" w:rsidRPr="00F04BD7">
        <w:rPr>
          <w:rFonts w:ascii="Times New Roman" w:hAnsi="Times New Roman"/>
          <w:sz w:val="28"/>
          <w:szCs w:val="28"/>
        </w:rPr>
        <w:t xml:space="preserve"> «</w:t>
      </w:r>
      <w:r w:rsidR="00F04BD7" w:rsidRPr="00F04BD7">
        <w:rPr>
          <w:rFonts w:ascii="Times New Roman" w:hAnsi="Times New Roman"/>
          <w:sz w:val="28"/>
          <w:szCs w:val="28"/>
        </w:rPr>
        <w:t>О стоимости</w:t>
      </w:r>
    </w:p>
    <w:p w:rsidR="00F04BD7" w:rsidRPr="00F04BD7" w:rsidRDefault="009D3322" w:rsidP="00F04BD7">
      <w:pPr>
        <w:pStyle w:val="ae"/>
        <w:rPr>
          <w:rFonts w:ascii="Times New Roman" w:hAnsi="Times New Roman"/>
          <w:sz w:val="28"/>
          <w:szCs w:val="28"/>
        </w:rPr>
      </w:pPr>
      <w:r w:rsidRPr="00F04BD7">
        <w:rPr>
          <w:rFonts w:ascii="Times New Roman" w:hAnsi="Times New Roman"/>
          <w:sz w:val="28"/>
          <w:szCs w:val="28"/>
        </w:rPr>
        <w:t xml:space="preserve">услуг, предоставляемых согласно </w:t>
      </w:r>
      <w:proofErr w:type="gramStart"/>
      <w:r w:rsidRPr="00F04BD7">
        <w:rPr>
          <w:rFonts w:ascii="Times New Roman" w:hAnsi="Times New Roman"/>
          <w:sz w:val="28"/>
          <w:szCs w:val="28"/>
        </w:rPr>
        <w:t>гарантированному</w:t>
      </w:r>
      <w:proofErr w:type="gramEnd"/>
    </w:p>
    <w:p w:rsidR="002F617D" w:rsidRPr="00F04BD7" w:rsidRDefault="009D3322" w:rsidP="00F04BD7">
      <w:pPr>
        <w:pStyle w:val="ae"/>
        <w:rPr>
          <w:rFonts w:ascii="Times New Roman" w:hAnsi="Times New Roman"/>
          <w:sz w:val="28"/>
          <w:szCs w:val="28"/>
        </w:rPr>
      </w:pPr>
      <w:r w:rsidRPr="00F04BD7">
        <w:rPr>
          <w:rFonts w:ascii="Times New Roman" w:hAnsi="Times New Roman"/>
          <w:sz w:val="28"/>
          <w:szCs w:val="28"/>
        </w:rPr>
        <w:t>перечню услуг по погребению умерших</w:t>
      </w:r>
      <w:r w:rsidR="00EC76AC">
        <w:rPr>
          <w:rFonts w:ascii="Times New Roman" w:hAnsi="Times New Roman"/>
          <w:sz w:val="28"/>
          <w:szCs w:val="28"/>
        </w:rPr>
        <w:t xml:space="preserve"> </w:t>
      </w:r>
      <w:r w:rsidRPr="00F04BD7">
        <w:rPr>
          <w:rFonts w:ascii="Times New Roman" w:hAnsi="Times New Roman"/>
          <w:sz w:val="28"/>
          <w:szCs w:val="28"/>
        </w:rPr>
        <w:t>(погибших)»</w:t>
      </w:r>
    </w:p>
    <w:p w:rsidR="00E476D1" w:rsidRPr="00F04BD7" w:rsidRDefault="00E476D1" w:rsidP="00F04BD7">
      <w:pPr>
        <w:pStyle w:val="ae"/>
        <w:rPr>
          <w:rFonts w:ascii="Times New Roman" w:hAnsi="Times New Roman"/>
          <w:sz w:val="28"/>
          <w:szCs w:val="28"/>
        </w:rPr>
      </w:pPr>
    </w:p>
    <w:p w:rsidR="00F04BD7" w:rsidRPr="00F04BD7" w:rsidRDefault="00F04BD7" w:rsidP="00F04BD7">
      <w:pPr>
        <w:pStyle w:val="ae"/>
        <w:jc w:val="both"/>
        <w:rPr>
          <w:rFonts w:ascii="Times New Roman" w:hAnsi="Times New Roman"/>
          <w:sz w:val="28"/>
          <w:szCs w:val="28"/>
        </w:rPr>
      </w:pPr>
      <w:r w:rsidRPr="00F04BD7">
        <w:rPr>
          <w:rFonts w:ascii="Times New Roman" w:hAnsi="Times New Roman"/>
          <w:sz w:val="28"/>
          <w:szCs w:val="28"/>
        </w:rPr>
        <w:tab/>
      </w:r>
      <w:r w:rsidR="003406BD" w:rsidRPr="00F04BD7">
        <w:rPr>
          <w:rFonts w:ascii="Times New Roman" w:hAnsi="Times New Roman"/>
          <w:sz w:val="28"/>
          <w:szCs w:val="28"/>
        </w:rPr>
        <w:t xml:space="preserve">В соответствии с </w:t>
      </w:r>
      <w:r w:rsidR="00D45C46" w:rsidRPr="00F04BD7">
        <w:rPr>
          <w:rFonts w:ascii="Times New Roman" w:hAnsi="Times New Roman"/>
          <w:sz w:val="28"/>
          <w:szCs w:val="28"/>
        </w:rPr>
        <w:t>Федеральным закон</w:t>
      </w:r>
      <w:r w:rsidR="00A23196" w:rsidRPr="00F04BD7">
        <w:rPr>
          <w:rFonts w:ascii="Times New Roman" w:hAnsi="Times New Roman"/>
          <w:sz w:val="28"/>
          <w:szCs w:val="28"/>
        </w:rPr>
        <w:t xml:space="preserve">ом </w:t>
      </w:r>
      <w:r w:rsidR="00D45C46" w:rsidRPr="00F04BD7">
        <w:rPr>
          <w:rFonts w:ascii="Times New Roman" w:hAnsi="Times New Roman"/>
          <w:sz w:val="28"/>
          <w:szCs w:val="28"/>
        </w:rPr>
        <w:t>от 12 января 1996г. № 8-ФЗ «О погребении и похоронном деле», Федеральным законом от 06.10.2003</w:t>
      </w:r>
      <w:r w:rsidRPr="00F04BD7">
        <w:rPr>
          <w:rFonts w:ascii="Times New Roman" w:hAnsi="Times New Roman"/>
          <w:sz w:val="28"/>
          <w:szCs w:val="28"/>
        </w:rPr>
        <w:t xml:space="preserve"> </w:t>
      </w:r>
      <w:r w:rsidR="00D45C46" w:rsidRPr="00F04BD7">
        <w:rPr>
          <w:rFonts w:ascii="Times New Roman" w:hAnsi="Times New Roman"/>
          <w:sz w:val="28"/>
          <w:szCs w:val="28"/>
        </w:rPr>
        <w:t>г. №</w:t>
      </w:r>
      <w:r w:rsidRPr="00F04BD7">
        <w:rPr>
          <w:rFonts w:ascii="Times New Roman" w:hAnsi="Times New Roman"/>
          <w:sz w:val="28"/>
          <w:szCs w:val="28"/>
        </w:rPr>
        <w:t xml:space="preserve"> </w:t>
      </w:r>
      <w:r w:rsidR="00D45C46" w:rsidRPr="00F04BD7">
        <w:rPr>
          <w:rFonts w:ascii="Times New Roman" w:hAnsi="Times New Roman"/>
          <w:sz w:val="28"/>
          <w:szCs w:val="28"/>
        </w:rPr>
        <w:t>131ФЗ «Об общих принципах организации местного</w:t>
      </w:r>
      <w:r w:rsidR="00A23196" w:rsidRPr="00F04BD7">
        <w:rPr>
          <w:rFonts w:ascii="Times New Roman" w:hAnsi="Times New Roman"/>
          <w:sz w:val="28"/>
          <w:szCs w:val="28"/>
        </w:rPr>
        <w:t xml:space="preserve"> самоуправления в Российской Федерации»</w:t>
      </w:r>
      <w:r w:rsidR="003406BD" w:rsidRPr="00F04BD7">
        <w:rPr>
          <w:rFonts w:ascii="Times New Roman" w:hAnsi="Times New Roman"/>
          <w:sz w:val="28"/>
          <w:szCs w:val="28"/>
        </w:rPr>
        <w:t>,</w:t>
      </w:r>
      <w:r w:rsidR="00106CD6" w:rsidRPr="00F04BD7">
        <w:rPr>
          <w:rFonts w:ascii="Times New Roman" w:hAnsi="Times New Roman"/>
          <w:sz w:val="28"/>
          <w:szCs w:val="28"/>
        </w:rPr>
        <w:t xml:space="preserve"> руководствуясь </w:t>
      </w:r>
      <w:r w:rsidR="003406BD" w:rsidRPr="00F04BD7">
        <w:rPr>
          <w:rFonts w:ascii="Times New Roman" w:hAnsi="Times New Roman"/>
          <w:sz w:val="28"/>
          <w:szCs w:val="28"/>
        </w:rPr>
        <w:t>Уставом</w:t>
      </w:r>
      <w:r w:rsidR="009D3322" w:rsidRPr="00F04BD7">
        <w:rPr>
          <w:rFonts w:ascii="Times New Roman" w:hAnsi="Times New Roman"/>
          <w:sz w:val="28"/>
          <w:szCs w:val="28"/>
        </w:rPr>
        <w:t xml:space="preserve"> </w:t>
      </w:r>
      <w:r w:rsidRPr="00F04BD7">
        <w:rPr>
          <w:rFonts w:ascii="Times New Roman" w:hAnsi="Times New Roman"/>
          <w:sz w:val="28"/>
          <w:szCs w:val="28"/>
        </w:rPr>
        <w:t>Декабристского</w:t>
      </w:r>
      <w:r w:rsidR="003406BD" w:rsidRPr="00F04BD7">
        <w:rPr>
          <w:rFonts w:ascii="Times New Roman" w:hAnsi="Times New Roman"/>
          <w:sz w:val="28"/>
          <w:szCs w:val="28"/>
        </w:rPr>
        <w:t xml:space="preserve"> муниципального образования </w:t>
      </w:r>
      <w:r w:rsidR="00106CD6" w:rsidRPr="00F04BD7">
        <w:rPr>
          <w:rFonts w:ascii="Times New Roman" w:hAnsi="Times New Roman"/>
          <w:sz w:val="28"/>
          <w:szCs w:val="28"/>
        </w:rPr>
        <w:t xml:space="preserve">Ершовского муниципального района </w:t>
      </w:r>
      <w:r w:rsidR="00270028" w:rsidRPr="00F04BD7">
        <w:rPr>
          <w:rFonts w:ascii="Times New Roman" w:hAnsi="Times New Roman"/>
          <w:sz w:val="28"/>
          <w:szCs w:val="28"/>
        </w:rPr>
        <w:t>С</w:t>
      </w:r>
      <w:r w:rsidR="00106CD6" w:rsidRPr="00F04BD7">
        <w:rPr>
          <w:rFonts w:ascii="Times New Roman" w:hAnsi="Times New Roman"/>
          <w:sz w:val="28"/>
          <w:szCs w:val="28"/>
        </w:rPr>
        <w:t>аратовской области</w:t>
      </w:r>
      <w:r w:rsidR="003406BD" w:rsidRPr="00F04BD7">
        <w:rPr>
          <w:rFonts w:ascii="Times New Roman" w:hAnsi="Times New Roman"/>
          <w:sz w:val="28"/>
          <w:szCs w:val="28"/>
        </w:rPr>
        <w:t xml:space="preserve">, </w:t>
      </w:r>
      <w:r w:rsidR="00275A53" w:rsidRPr="00F04BD7">
        <w:rPr>
          <w:rFonts w:ascii="Times New Roman" w:hAnsi="Times New Roman"/>
          <w:sz w:val="28"/>
          <w:szCs w:val="28"/>
        </w:rPr>
        <w:t>администрация</w:t>
      </w:r>
      <w:r w:rsidR="003406BD" w:rsidRPr="00F04BD7">
        <w:rPr>
          <w:rFonts w:ascii="Times New Roman" w:hAnsi="Times New Roman"/>
          <w:sz w:val="28"/>
          <w:szCs w:val="28"/>
        </w:rPr>
        <w:t xml:space="preserve"> </w:t>
      </w:r>
      <w:r w:rsidRPr="00F04BD7">
        <w:rPr>
          <w:rFonts w:ascii="Times New Roman" w:hAnsi="Times New Roman"/>
          <w:sz w:val="28"/>
          <w:szCs w:val="28"/>
        </w:rPr>
        <w:t>Декабристского</w:t>
      </w:r>
      <w:r w:rsidR="009D3322" w:rsidRPr="00F04BD7">
        <w:rPr>
          <w:rFonts w:ascii="Times New Roman" w:hAnsi="Times New Roman"/>
          <w:sz w:val="28"/>
          <w:szCs w:val="28"/>
        </w:rPr>
        <w:t xml:space="preserve"> </w:t>
      </w:r>
      <w:r w:rsidR="003406BD" w:rsidRPr="00F04BD7">
        <w:rPr>
          <w:rFonts w:ascii="Times New Roman" w:hAnsi="Times New Roman"/>
          <w:sz w:val="28"/>
          <w:szCs w:val="28"/>
        </w:rPr>
        <w:t>муниципального образования</w:t>
      </w:r>
    </w:p>
    <w:p w:rsidR="00106CD6" w:rsidRPr="00F04BD7" w:rsidRDefault="00275A53" w:rsidP="00F04BD7">
      <w:pPr>
        <w:pStyle w:val="ae"/>
        <w:jc w:val="center"/>
        <w:rPr>
          <w:rFonts w:ascii="Times New Roman" w:hAnsi="Times New Roman"/>
          <w:sz w:val="28"/>
          <w:szCs w:val="28"/>
        </w:rPr>
      </w:pPr>
      <w:r w:rsidRPr="00F04BD7">
        <w:rPr>
          <w:rFonts w:ascii="Times New Roman" w:hAnsi="Times New Roman"/>
          <w:sz w:val="28"/>
          <w:szCs w:val="28"/>
        </w:rPr>
        <w:t>ПОСТАНОВЛЯЕТ</w:t>
      </w:r>
      <w:r w:rsidR="003406BD" w:rsidRPr="00F04BD7">
        <w:rPr>
          <w:rFonts w:ascii="Times New Roman" w:hAnsi="Times New Roman"/>
          <w:sz w:val="28"/>
          <w:szCs w:val="28"/>
        </w:rPr>
        <w:t>:</w:t>
      </w:r>
    </w:p>
    <w:p w:rsidR="005E0BC6" w:rsidRPr="00F04BD7" w:rsidRDefault="00F04BD7" w:rsidP="00F04BD7">
      <w:pPr>
        <w:pStyle w:val="ae"/>
        <w:jc w:val="both"/>
        <w:rPr>
          <w:rFonts w:ascii="Times New Roman" w:hAnsi="Times New Roman"/>
          <w:kern w:val="28"/>
          <w:sz w:val="28"/>
          <w:szCs w:val="28"/>
        </w:rPr>
      </w:pPr>
      <w:r w:rsidRPr="00F04BD7">
        <w:rPr>
          <w:rFonts w:ascii="Times New Roman" w:hAnsi="Times New Roman"/>
          <w:kern w:val="28"/>
          <w:sz w:val="28"/>
          <w:szCs w:val="28"/>
        </w:rPr>
        <w:tab/>
      </w:r>
      <w:r w:rsidR="00894215" w:rsidRPr="00F04BD7">
        <w:rPr>
          <w:rFonts w:ascii="Times New Roman" w:hAnsi="Times New Roman"/>
          <w:kern w:val="28"/>
          <w:sz w:val="28"/>
          <w:szCs w:val="28"/>
        </w:rPr>
        <w:t>1.</w:t>
      </w:r>
      <w:r w:rsidR="004D1256" w:rsidRPr="00F04BD7">
        <w:rPr>
          <w:rFonts w:ascii="Times New Roman" w:hAnsi="Times New Roman"/>
          <w:kern w:val="28"/>
          <w:sz w:val="28"/>
          <w:szCs w:val="28"/>
        </w:rPr>
        <w:t xml:space="preserve"> В</w:t>
      </w:r>
      <w:r w:rsidR="00EB3914" w:rsidRPr="00F04BD7">
        <w:rPr>
          <w:rFonts w:ascii="Times New Roman" w:hAnsi="Times New Roman"/>
          <w:kern w:val="28"/>
          <w:sz w:val="28"/>
          <w:szCs w:val="28"/>
        </w:rPr>
        <w:t>нести</w:t>
      </w:r>
      <w:r w:rsidR="00B531CD" w:rsidRPr="00F04BD7">
        <w:rPr>
          <w:rFonts w:ascii="Times New Roman" w:hAnsi="Times New Roman"/>
          <w:kern w:val="28"/>
          <w:sz w:val="28"/>
          <w:szCs w:val="28"/>
        </w:rPr>
        <w:t xml:space="preserve"> измене</w:t>
      </w:r>
      <w:r w:rsidR="00514943" w:rsidRPr="00F04BD7">
        <w:rPr>
          <w:rFonts w:ascii="Times New Roman" w:hAnsi="Times New Roman"/>
          <w:kern w:val="28"/>
          <w:sz w:val="28"/>
          <w:szCs w:val="28"/>
        </w:rPr>
        <w:t>н</w:t>
      </w:r>
      <w:r w:rsidR="00B531CD" w:rsidRPr="00F04BD7">
        <w:rPr>
          <w:rFonts w:ascii="Times New Roman" w:hAnsi="Times New Roman"/>
          <w:kern w:val="28"/>
          <w:sz w:val="28"/>
          <w:szCs w:val="28"/>
        </w:rPr>
        <w:t>ия</w:t>
      </w:r>
      <w:r w:rsidR="00EB3914" w:rsidRPr="00F04BD7">
        <w:rPr>
          <w:rFonts w:ascii="Times New Roman" w:hAnsi="Times New Roman"/>
          <w:kern w:val="28"/>
          <w:sz w:val="28"/>
          <w:szCs w:val="28"/>
        </w:rPr>
        <w:t xml:space="preserve"> в </w:t>
      </w:r>
      <w:r w:rsidR="00B443C5" w:rsidRPr="00F04BD7">
        <w:rPr>
          <w:rFonts w:ascii="Times New Roman" w:hAnsi="Times New Roman"/>
          <w:kern w:val="28"/>
          <w:sz w:val="28"/>
          <w:szCs w:val="28"/>
        </w:rPr>
        <w:t>постановление</w:t>
      </w:r>
      <w:r w:rsidR="00EB3914" w:rsidRPr="00F04BD7">
        <w:rPr>
          <w:rFonts w:ascii="Times New Roman" w:hAnsi="Times New Roman"/>
          <w:kern w:val="28"/>
          <w:sz w:val="28"/>
          <w:szCs w:val="28"/>
        </w:rPr>
        <w:t xml:space="preserve"> </w:t>
      </w:r>
      <w:r w:rsidR="00275A53" w:rsidRPr="00F04BD7">
        <w:rPr>
          <w:rFonts w:ascii="Times New Roman" w:hAnsi="Times New Roman"/>
          <w:kern w:val="28"/>
          <w:sz w:val="28"/>
          <w:szCs w:val="28"/>
        </w:rPr>
        <w:t>администрации</w:t>
      </w:r>
      <w:r w:rsidR="009D3322" w:rsidRPr="00F04BD7">
        <w:rPr>
          <w:rFonts w:ascii="Times New Roman" w:hAnsi="Times New Roman"/>
          <w:kern w:val="28"/>
          <w:sz w:val="28"/>
          <w:szCs w:val="28"/>
        </w:rPr>
        <w:t xml:space="preserve"> </w:t>
      </w:r>
      <w:r w:rsidRPr="00F04BD7">
        <w:rPr>
          <w:rFonts w:ascii="Times New Roman" w:hAnsi="Times New Roman"/>
          <w:kern w:val="28"/>
          <w:sz w:val="28"/>
          <w:szCs w:val="28"/>
        </w:rPr>
        <w:t>Декабристского</w:t>
      </w:r>
      <w:r w:rsidR="00EB3914" w:rsidRPr="00F04BD7">
        <w:rPr>
          <w:rFonts w:ascii="Times New Roman" w:hAnsi="Times New Roman"/>
          <w:kern w:val="28"/>
          <w:sz w:val="28"/>
          <w:szCs w:val="28"/>
        </w:rPr>
        <w:t xml:space="preserve"> муниципального образования от </w:t>
      </w:r>
      <w:r w:rsidR="00C520F5" w:rsidRPr="00F04BD7">
        <w:rPr>
          <w:rFonts w:ascii="Times New Roman" w:hAnsi="Times New Roman"/>
          <w:kern w:val="28"/>
          <w:sz w:val="28"/>
          <w:szCs w:val="28"/>
        </w:rPr>
        <w:t xml:space="preserve">24.01.2019 </w:t>
      </w:r>
      <w:r w:rsidR="00EB3914" w:rsidRPr="00F04BD7">
        <w:rPr>
          <w:rFonts w:ascii="Times New Roman" w:hAnsi="Times New Roman"/>
          <w:kern w:val="28"/>
          <w:sz w:val="28"/>
          <w:szCs w:val="28"/>
        </w:rPr>
        <w:t>г. №</w:t>
      </w:r>
      <w:r>
        <w:rPr>
          <w:rFonts w:ascii="Times New Roman" w:hAnsi="Times New Roman"/>
          <w:kern w:val="28"/>
          <w:sz w:val="28"/>
          <w:szCs w:val="28"/>
        </w:rPr>
        <w:t xml:space="preserve"> 4</w:t>
      </w:r>
      <w:r w:rsidR="00EB3914" w:rsidRPr="00F04BD7">
        <w:rPr>
          <w:rFonts w:ascii="Times New Roman" w:hAnsi="Times New Roman"/>
          <w:kern w:val="28"/>
          <w:sz w:val="28"/>
          <w:szCs w:val="28"/>
        </w:rPr>
        <w:t xml:space="preserve"> «</w:t>
      </w:r>
      <w:r w:rsidR="005E0BC6" w:rsidRPr="00F04BD7">
        <w:rPr>
          <w:rFonts w:ascii="Times New Roman" w:hAnsi="Times New Roman"/>
          <w:sz w:val="28"/>
          <w:szCs w:val="28"/>
        </w:rPr>
        <w:t>О стоимости услуг, предоставляемых согласно гарантированному перечню услуг по погребению умерших</w:t>
      </w:r>
      <w:r>
        <w:rPr>
          <w:rFonts w:ascii="Times New Roman" w:hAnsi="Times New Roman"/>
          <w:sz w:val="28"/>
          <w:szCs w:val="28"/>
        </w:rPr>
        <w:t xml:space="preserve"> </w:t>
      </w:r>
      <w:r w:rsidR="005E0BC6" w:rsidRPr="00F04BD7">
        <w:rPr>
          <w:rFonts w:ascii="Times New Roman" w:hAnsi="Times New Roman"/>
          <w:sz w:val="28"/>
          <w:szCs w:val="28"/>
        </w:rPr>
        <w:t>(погибших)</w:t>
      </w:r>
      <w:r w:rsidR="00A23196" w:rsidRPr="00F04BD7">
        <w:rPr>
          <w:rFonts w:ascii="Times New Roman" w:hAnsi="Times New Roman"/>
          <w:kern w:val="28"/>
          <w:sz w:val="28"/>
          <w:szCs w:val="28"/>
        </w:rPr>
        <w:t>»</w:t>
      </w:r>
      <w:r w:rsidR="0016699D">
        <w:rPr>
          <w:rFonts w:ascii="Times New Roman" w:hAnsi="Times New Roman"/>
          <w:kern w:val="28"/>
          <w:sz w:val="28"/>
          <w:szCs w:val="28"/>
        </w:rPr>
        <w:t>, с изменениями от 22.04.2019 № 25,</w:t>
      </w:r>
      <w:r w:rsidR="005E0BC6" w:rsidRPr="00F04BD7">
        <w:rPr>
          <w:rFonts w:ascii="Times New Roman" w:hAnsi="Times New Roman"/>
          <w:kern w:val="28"/>
          <w:sz w:val="28"/>
          <w:szCs w:val="28"/>
        </w:rPr>
        <w:t xml:space="preserve"> следующие изменения:</w:t>
      </w:r>
    </w:p>
    <w:p w:rsidR="005E0BC6" w:rsidRDefault="00EC76AC" w:rsidP="00F04BD7">
      <w:pPr>
        <w:pStyle w:val="ae"/>
        <w:jc w:val="both"/>
        <w:rPr>
          <w:rFonts w:ascii="Times New Roman" w:hAnsi="Times New Roman"/>
          <w:kern w:val="28"/>
          <w:sz w:val="28"/>
          <w:szCs w:val="28"/>
        </w:rPr>
      </w:pPr>
      <w:r>
        <w:rPr>
          <w:rFonts w:ascii="Times New Roman" w:hAnsi="Times New Roman"/>
          <w:kern w:val="28"/>
          <w:sz w:val="28"/>
          <w:szCs w:val="28"/>
        </w:rPr>
        <w:tab/>
        <w:t>1.1</w:t>
      </w:r>
      <w:r w:rsidR="005E0BC6" w:rsidRPr="00F04BD7">
        <w:rPr>
          <w:rFonts w:ascii="Times New Roman" w:hAnsi="Times New Roman"/>
          <w:kern w:val="28"/>
          <w:sz w:val="28"/>
          <w:szCs w:val="28"/>
        </w:rPr>
        <w:t>. приложени</w:t>
      </w:r>
      <w:r>
        <w:rPr>
          <w:rFonts w:ascii="Times New Roman" w:hAnsi="Times New Roman"/>
          <w:kern w:val="28"/>
          <w:sz w:val="28"/>
          <w:szCs w:val="28"/>
        </w:rPr>
        <w:t>е</w:t>
      </w:r>
      <w:r w:rsidR="001424A0">
        <w:rPr>
          <w:rFonts w:ascii="Times New Roman" w:hAnsi="Times New Roman"/>
          <w:kern w:val="28"/>
          <w:sz w:val="28"/>
          <w:szCs w:val="28"/>
        </w:rPr>
        <w:t xml:space="preserve"> № 3</w:t>
      </w:r>
      <w:r w:rsidR="009C6A24">
        <w:rPr>
          <w:rFonts w:ascii="Times New Roman" w:hAnsi="Times New Roman"/>
          <w:kern w:val="28"/>
          <w:sz w:val="28"/>
          <w:szCs w:val="28"/>
        </w:rPr>
        <w:t xml:space="preserve"> постановления </w:t>
      </w:r>
      <w:r>
        <w:rPr>
          <w:rFonts w:ascii="Times New Roman" w:hAnsi="Times New Roman"/>
          <w:kern w:val="28"/>
          <w:sz w:val="28"/>
          <w:szCs w:val="28"/>
        </w:rPr>
        <w:t>изложить в новой редакции,</w:t>
      </w:r>
      <w:r w:rsidR="009C6A24">
        <w:rPr>
          <w:rFonts w:ascii="Times New Roman" w:hAnsi="Times New Roman"/>
          <w:kern w:val="28"/>
          <w:sz w:val="28"/>
          <w:szCs w:val="28"/>
        </w:rPr>
        <w:t xml:space="preserve"> </w:t>
      </w:r>
      <w:r w:rsidR="005E0BC6" w:rsidRPr="00F04BD7">
        <w:rPr>
          <w:rFonts w:ascii="Times New Roman" w:hAnsi="Times New Roman"/>
          <w:kern w:val="28"/>
          <w:sz w:val="28"/>
          <w:szCs w:val="28"/>
        </w:rPr>
        <w:t>согласно приложению №</w:t>
      </w:r>
      <w:r w:rsidR="009C6A24">
        <w:rPr>
          <w:rFonts w:ascii="Times New Roman" w:hAnsi="Times New Roman"/>
          <w:kern w:val="28"/>
          <w:sz w:val="28"/>
          <w:szCs w:val="28"/>
        </w:rPr>
        <w:t xml:space="preserve"> </w:t>
      </w:r>
      <w:r>
        <w:rPr>
          <w:rFonts w:ascii="Times New Roman" w:hAnsi="Times New Roman"/>
          <w:kern w:val="28"/>
          <w:sz w:val="28"/>
          <w:szCs w:val="28"/>
        </w:rPr>
        <w:t>1</w:t>
      </w:r>
      <w:r w:rsidR="005E0BC6" w:rsidRPr="00F04BD7">
        <w:rPr>
          <w:rFonts w:ascii="Times New Roman" w:hAnsi="Times New Roman"/>
          <w:kern w:val="28"/>
          <w:sz w:val="28"/>
          <w:szCs w:val="28"/>
        </w:rPr>
        <w:t>.</w:t>
      </w:r>
    </w:p>
    <w:p w:rsidR="00D93098" w:rsidRPr="00F04BD7" w:rsidRDefault="00D93098" w:rsidP="00F04BD7">
      <w:pPr>
        <w:pStyle w:val="ae"/>
        <w:jc w:val="both"/>
        <w:rPr>
          <w:rFonts w:ascii="Times New Roman" w:hAnsi="Times New Roman"/>
          <w:sz w:val="28"/>
          <w:szCs w:val="28"/>
        </w:rPr>
      </w:pPr>
      <w:r>
        <w:rPr>
          <w:rFonts w:ascii="Times New Roman" w:hAnsi="Times New Roman"/>
          <w:kern w:val="28"/>
          <w:sz w:val="28"/>
          <w:szCs w:val="28"/>
        </w:rPr>
        <w:tab/>
        <w:t xml:space="preserve">1.2. </w:t>
      </w:r>
      <w:r w:rsidRPr="00F04BD7">
        <w:rPr>
          <w:rFonts w:ascii="Times New Roman" w:hAnsi="Times New Roman"/>
          <w:kern w:val="28"/>
          <w:sz w:val="28"/>
          <w:szCs w:val="28"/>
        </w:rPr>
        <w:t>приложени</w:t>
      </w:r>
      <w:r>
        <w:rPr>
          <w:rFonts w:ascii="Times New Roman" w:hAnsi="Times New Roman"/>
          <w:kern w:val="28"/>
          <w:sz w:val="28"/>
          <w:szCs w:val="28"/>
        </w:rPr>
        <w:t xml:space="preserve">е № 4 постановления изложить в новой редакции, </w:t>
      </w:r>
      <w:r w:rsidRPr="00F04BD7">
        <w:rPr>
          <w:rFonts w:ascii="Times New Roman" w:hAnsi="Times New Roman"/>
          <w:kern w:val="28"/>
          <w:sz w:val="28"/>
          <w:szCs w:val="28"/>
        </w:rPr>
        <w:t>согласно приложению №</w:t>
      </w:r>
      <w:r>
        <w:rPr>
          <w:rFonts w:ascii="Times New Roman" w:hAnsi="Times New Roman"/>
          <w:kern w:val="28"/>
          <w:sz w:val="28"/>
          <w:szCs w:val="28"/>
        </w:rPr>
        <w:t xml:space="preserve"> 2</w:t>
      </w:r>
      <w:r w:rsidRPr="00F04BD7">
        <w:rPr>
          <w:rFonts w:ascii="Times New Roman" w:hAnsi="Times New Roman"/>
          <w:kern w:val="28"/>
          <w:sz w:val="28"/>
          <w:szCs w:val="28"/>
        </w:rPr>
        <w:t>.</w:t>
      </w:r>
    </w:p>
    <w:p w:rsidR="00592DA2" w:rsidRPr="00F04BD7" w:rsidRDefault="009C6A24" w:rsidP="00F04BD7">
      <w:pPr>
        <w:pStyle w:val="ae"/>
        <w:jc w:val="both"/>
        <w:rPr>
          <w:rFonts w:ascii="Times New Roman" w:hAnsi="Times New Roman"/>
          <w:kern w:val="28"/>
          <w:sz w:val="28"/>
          <w:szCs w:val="28"/>
        </w:rPr>
      </w:pPr>
      <w:r>
        <w:rPr>
          <w:rFonts w:ascii="Times New Roman" w:hAnsi="Times New Roman"/>
          <w:kern w:val="28"/>
          <w:sz w:val="28"/>
          <w:szCs w:val="28"/>
        </w:rPr>
        <w:tab/>
      </w:r>
      <w:r w:rsidR="00D93098">
        <w:rPr>
          <w:rFonts w:ascii="Times New Roman" w:hAnsi="Times New Roman"/>
          <w:kern w:val="28"/>
          <w:sz w:val="28"/>
          <w:szCs w:val="28"/>
        </w:rPr>
        <w:t>2</w:t>
      </w:r>
      <w:r w:rsidR="000F4C75" w:rsidRPr="00F04BD7">
        <w:rPr>
          <w:rFonts w:ascii="Times New Roman" w:hAnsi="Times New Roman"/>
          <w:kern w:val="28"/>
          <w:sz w:val="28"/>
          <w:szCs w:val="28"/>
        </w:rPr>
        <w:t xml:space="preserve">. </w:t>
      </w:r>
      <w:proofErr w:type="gramStart"/>
      <w:r w:rsidR="000F4C75" w:rsidRPr="00F04BD7">
        <w:rPr>
          <w:rFonts w:ascii="Times New Roman" w:hAnsi="Times New Roman"/>
          <w:kern w:val="28"/>
          <w:sz w:val="28"/>
          <w:szCs w:val="28"/>
        </w:rPr>
        <w:t>Контроль за</w:t>
      </w:r>
      <w:proofErr w:type="gramEnd"/>
      <w:r w:rsidR="000F4C75" w:rsidRPr="00F04BD7">
        <w:rPr>
          <w:rFonts w:ascii="Times New Roman" w:hAnsi="Times New Roman"/>
          <w:kern w:val="28"/>
          <w:sz w:val="28"/>
          <w:szCs w:val="28"/>
        </w:rPr>
        <w:t xml:space="preserve"> исполнением настоящего </w:t>
      </w:r>
      <w:r w:rsidR="00B443C5" w:rsidRPr="00F04BD7">
        <w:rPr>
          <w:rFonts w:ascii="Times New Roman" w:hAnsi="Times New Roman"/>
          <w:kern w:val="28"/>
          <w:sz w:val="28"/>
          <w:szCs w:val="28"/>
        </w:rPr>
        <w:t>постановления</w:t>
      </w:r>
      <w:r w:rsidR="000F4C75" w:rsidRPr="00F04BD7">
        <w:rPr>
          <w:rFonts w:ascii="Times New Roman" w:hAnsi="Times New Roman"/>
          <w:kern w:val="28"/>
          <w:sz w:val="28"/>
          <w:szCs w:val="28"/>
        </w:rPr>
        <w:t xml:space="preserve"> возложить на главу </w:t>
      </w:r>
      <w:r w:rsidR="00F04BD7" w:rsidRPr="00F04BD7">
        <w:rPr>
          <w:rFonts w:ascii="Times New Roman" w:hAnsi="Times New Roman"/>
          <w:kern w:val="28"/>
          <w:sz w:val="28"/>
          <w:szCs w:val="28"/>
        </w:rPr>
        <w:t>Декабристского</w:t>
      </w:r>
      <w:r w:rsidR="005E0BC6" w:rsidRPr="00F04BD7">
        <w:rPr>
          <w:rFonts w:ascii="Times New Roman" w:hAnsi="Times New Roman"/>
          <w:kern w:val="28"/>
          <w:sz w:val="28"/>
          <w:szCs w:val="28"/>
        </w:rPr>
        <w:t xml:space="preserve"> </w:t>
      </w:r>
      <w:r w:rsidR="000F4C75" w:rsidRPr="00F04BD7">
        <w:rPr>
          <w:rFonts w:ascii="Times New Roman" w:hAnsi="Times New Roman"/>
          <w:kern w:val="28"/>
          <w:sz w:val="28"/>
          <w:szCs w:val="28"/>
        </w:rPr>
        <w:t>муниципального образования</w:t>
      </w:r>
      <w:r w:rsidR="005E0BC6" w:rsidRPr="00F04BD7">
        <w:rPr>
          <w:rFonts w:ascii="Times New Roman" w:hAnsi="Times New Roman"/>
          <w:kern w:val="28"/>
          <w:sz w:val="28"/>
          <w:szCs w:val="28"/>
        </w:rPr>
        <w:t xml:space="preserve"> Ершовского муниципального района</w:t>
      </w:r>
      <w:r w:rsidR="000F4C75" w:rsidRPr="00F04BD7">
        <w:rPr>
          <w:rFonts w:ascii="Times New Roman" w:hAnsi="Times New Roman"/>
          <w:kern w:val="28"/>
          <w:sz w:val="28"/>
          <w:szCs w:val="28"/>
        </w:rPr>
        <w:t>.</w:t>
      </w:r>
    </w:p>
    <w:p w:rsidR="001B29BF" w:rsidRPr="00F04BD7" w:rsidRDefault="009C6A24" w:rsidP="00F04BD7">
      <w:pPr>
        <w:pStyle w:val="ae"/>
        <w:jc w:val="both"/>
        <w:rPr>
          <w:rFonts w:ascii="Times New Roman" w:hAnsi="Times New Roman"/>
          <w:kern w:val="28"/>
          <w:sz w:val="28"/>
          <w:szCs w:val="28"/>
        </w:rPr>
      </w:pPr>
      <w:r>
        <w:rPr>
          <w:rFonts w:ascii="Times New Roman" w:hAnsi="Times New Roman"/>
          <w:kern w:val="28"/>
          <w:sz w:val="28"/>
          <w:szCs w:val="28"/>
        </w:rPr>
        <w:tab/>
      </w:r>
      <w:r w:rsidR="00D93098">
        <w:rPr>
          <w:rFonts w:ascii="Times New Roman" w:hAnsi="Times New Roman"/>
          <w:kern w:val="28"/>
          <w:sz w:val="28"/>
          <w:szCs w:val="28"/>
        </w:rPr>
        <w:t>3</w:t>
      </w:r>
      <w:r w:rsidR="001B29BF" w:rsidRPr="00F04BD7">
        <w:rPr>
          <w:rFonts w:ascii="Times New Roman" w:hAnsi="Times New Roman"/>
          <w:kern w:val="28"/>
          <w:sz w:val="28"/>
          <w:szCs w:val="28"/>
        </w:rPr>
        <w:t>.</w:t>
      </w:r>
      <w:r>
        <w:rPr>
          <w:rFonts w:ascii="Times New Roman" w:hAnsi="Times New Roman"/>
          <w:kern w:val="28"/>
          <w:sz w:val="28"/>
          <w:szCs w:val="28"/>
        </w:rPr>
        <w:t xml:space="preserve"> </w:t>
      </w:r>
      <w:r w:rsidR="004C3A1D" w:rsidRPr="00F04BD7">
        <w:rPr>
          <w:rFonts w:ascii="Times New Roman" w:hAnsi="Times New Roman"/>
          <w:kern w:val="28"/>
          <w:sz w:val="28"/>
          <w:szCs w:val="28"/>
        </w:rPr>
        <w:t xml:space="preserve">Настоящее </w:t>
      </w:r>
      <w:r w:rsidR="00B443C5" w:rsidRPr="00F04BD7">
        <w:rPr>
          <w:rFonts w:ascii="Times New Roman" w:hAnsi="Times New Roman"/>
          <w:kern w:val="28"/>
          <w:sz w:val="28"/>
          <w:szCs w:val="28"/>
        </w:rPr>
        <w:t>постановление</w:t>
      </w:r>
      <w:r w:rsidR="004C3A1D" w:rsidRPr="00F04BD7">
        <w:rPr>
          <w:rFonts w:ascii="Times New Roman" w:hAnsi="Times New Roman"/>
          <w:kern w:val="28"/>
          <w:sz w:val="28"/>
          <w:szCs w:val="28"/>
        </w:rPr>
        <w:t xml:space="preserve"> вступа</w:t>
      </w:r>
      <w:r w:rsidR="005E0BC6" w:rsidRPr="00F04BD7">
        <w:rPr>
          <w:rFonts w:ascii="Times New Roman" w:hAnsi="Times New Roman"/>
          <w:kern w:val="28"/>
          <w:sz w:val="28"/>
          <w:szCs w:val="28"/>
        </w:rPr>
        <w:t>ет в силу со дня официального обнародования</w:t>
      </w:r>
      <w:r w:rsidR="004C3A1D" w:rsidRPr="00F04BD7">
        <w:rPr>
          <w:rFonts w:ascii="Times New Roman" w:hAnsi="Times New Roman"/>
          <w:kern w:val="28"/>
          <w:sz w:val="28"/>
          <w:szCs w:val="28"/>
        </w:rPr>
        <w:t xml:space="preserve"> и </w:t>
      </w:r>
      <w:r w:rsidR="00D24231" w:rsidRPr="00F04BD7">
        <w:rPr>
          <w:rFonts w:ascii="Times New Roman" w:hAnsi="Times New Roman"/>
          <w:kern w:val="28"/>
          <w:sz w:val="28"/>
          <w:szCs w:val="28"/>
        </w:rPr>
        <w:t>распространя</w:t>
      </w:r>
      <w:r w:rsidR="004C3A1D" w:rsidRPr="00F04BD7">
        <w:rPr>
          <w:rFonts w:ascii="Times New Roman" w:hAnsi="Times New Roman"/>
          <w:kern w:val="28"/>
          <w:sz w:val="28"/>
          <w:szCs w:val="28"/>
        </w:rPr>
        <w:t>е</w:t>
      </w:r>
      <w:r w:rsidR="00D24231" w:rsidRPr="00F04BD7">
        <w:rPr>
          <w:rFonts w:ascii="Times New Roman" w:hAnsi="Times New Roman"/>
          <w:kern w:val="28"/>
          <w:sz w:val="28"/>
          <w:szCs w:val="28"/>
        </w:rPr>
        <w:t xml:space="preserve">тся на правоотношения, </w:t>
      </w:r>
      <w:r w:rsidR="000F4C75" w:rsidRPr="00F04BD7">
        <w:rPr>
          <w:rFonts w:ascii="Times New Roman" w:hAnsi="Times New Roman"/>
          <w:kern w:val="28"/>
          <w:sz w:val="28"/>
          <w:szCs w:val="28"/>
        </w:rPr>
        <w:t>возникшие</w:t>
      </w:r>
      <w:r w:rsidR="00D24231" w:rsidRPr="00F04BD7">
        <w:rPr>
          <w:rFonts w:ascii="Times New Roman" w:hAnsi="Times New Roman"/>
          <w:kern w:val="28"/>
          <w:sz w:val="28"/>
          <w:szCs w:val="28"/>
        </w:rPr>
        <w:t xml:space="preserve"> с 01.0</w:t>
      </w:r>
      <w:r w:rsidR="000F4C75" w:rsidRPr="00F04BD7">
        <w:rPr>
          <w:rFonts w:ascii="Times New Roman" w:hAnsi="Times New Roman"/>
          <w:kern w:val="28"/>
          <w:sz w:val="28"/>
          <w:szCs w:val="28"/>
        </w:rPr>
        <w:t>2</w:t>
      </w:r>
      <w:r w:rsidR="00D24231" w:rsidRPr="00F04BD7">
        <w:rPr>
          <w:rFonts w:ascii="Times New Roman" w:hAnsi="Times New Roman"/>
          <w:kern w:val="28"/>
          <w:sz w:val="28"/>
          <w:szCs w:val="28"/>
        </w:rPr>
        <w:t>.20</w:t>
      </w:r>
      <w:r w:rsidR="00EC76AC">
        <w:rPr>
          <w:rFonts w:ascii="Times New Roman" w:hAnsi="Times New Roman"/>
          <w:kern w:val="28"/>
          <w:sz w:val="28"/>
          <w:szCs w:val="28"/>
        </w:rPr>
        <w:t>20</w:t>
      </w:r>
      <w:r w:rsidR="00D24231" w:rsidRPr="00F04BD7">
        <w:rPr>
          <w:rFonts w:ascii="Times New Roman" w:hAnsi="Times New Roman"/>
          <w:kern w:val="28"/>
          <w:sz w:val="28"/>
          <w:szCs w:val="28"/>
        </w:rPr>
        <w:t>г.</w:t>
      </w:r>
    </w:p>
    <w:p w:rsidR="003406BD" w:rsidRPr="00F04BD7" w:rsidRDefault="003406BD" w:rsidP="00F04BD7">
      <w:pPr>
        <w:pStyle w:val="ae"/>
        <w:rPr>
          <w:rFonts w:ascii="Times New Roman" w:hAnsi="Times New Roman"/>
          <w:sz w:val="28"/>
          <w:szCs w:val="28"/>
        </w:rPr>
      </w:pPr>
    </w:p>
    <w:p w:rsidR="00E476D1" w:rsidRPr="00F04BD7" w:rsidRDefault="00E476D1" w:rsidP="00F04BD7">
      <w:pPr>
        <w:pStyle w:val="ae"/>
        <w:rPr>
          <w:rFonts w:ascii="Times New Roman" w:eastAsia="Arial CYR" w:hAnsi="Times New Roman"/>
          <w:sz w:val="28"/>
          <w:szCs w:val="28"/>
        </w:rPr>
      </w:pPr>
      <w:r w:rsidRPr="00F04BD7">
        <w:rPr>
          <w:rFonts w:ascii="Times New Roman" w:eastAsia="Arial CYR" w:hAnsi="Times New Roman"/>
          <w:sz w:val="28"/>
          <w:szCs w:val="28"/>
        </w:rPr>
        <w:t xml:space="preserve"> </w:t>
      </w:r>
    </w:p>
    <w:p w:rsidR="00F04BD7" w:rsidRPr="00F04BD7" w:rsidRDefault="00F04BD7" w:rsidP="00F04BD7">
      <w:pPr>
        <w:autoSpaceDE w:val="0"/>
        <w:snapToGrid w:val="0"/>
        <w:rPr>
          <w:rFonts w:ascii="Times New Roman" w:hAnsi="Times New Roman"/>
          <w:sz w:val="28"/>
          <w:szCs w:val="28"/>
        </w:rPr>
      </w:pPr>
      <w:r w:rsidRPr="00F04BD7">
        <w:rPr>
          <w:rFonts w:ascii="Times New Roman" w:hAnsi="Times New Roman"/>
          <w:sz w:val="28"/>
          <w:szCs w:val="28"/>
        </w:rPr>
        <w:t>Глава Декабристского МО</w:t>
      </w:r>
      <w:r w:rsidRPr="00F04BD7">
        <w:rPr>
          <w:rFonts w:ascii="Times New Roman" w:hAnsi="Times New Roman"/>
          <w:sz w:val="28"/>
          <w:szCs w:val="28"/>
        </w:rPr>
        <w:tab/>
      </w:r>
      <w:r w:rsidRPr="00F04BD7">
        <w:rPr>
          <w:rFonts w:ascii="Times New Roman" w:hAnsi="Times New Roman"/>
          <w:sz w:val="28"/>
          <w:szCs w:val="28"/>
        </w:rPr>
        <w:tab/>
      </w:r>
      <w:r w:rsidRPr="00F04BD7">
        <w:rPr>
          <w:rFonts w:ascii="Times New Roman" w:hAnsi="Times New Roman"/>
          <w:sz w:val="28"/>
          <w:szCs w:val="28"/>
        </w:rPr>
        <w:tab/>
      </w:r>
      <w:r w:rsidRPr="00F04BD7">
        <w:rPr>
          <w:rFonts w:ascii="Times New Roman" w:hAnsi="Times New Roman"/>
          <w:sz w:val="28"/>
          <w:szCs w:val="28"/>
        </w:rPr>
        <w:tab/>
      </w:r>
      <w:r w:rsidRPr="00F04BD7">
        <w:rPr>
          <w:rFonts w:ascii="Times New Roman" w:hAnsi="Times New Roman"/>
          <w:sz w:val="28"/>
          <w:szCs w:val="28"/>
        </w:rPr>
        <w:tab/>
      </w:r>
      <w:r w:rsidRPr="00F04BD7">
        <w:rPr>
          <w:rFonts w:ascii="Times New Roman" w:hAnsi="Times New Roman"/>
          <w:sz w:val="28"/>
          <w:szCs w:val="28"/>
        </w:rPr>
        <w:tab/>
        <w:t>М.А. Полещук</w:t>
      </w:r>
    </w:p>
    <w:p w:rsidR="004D142A" w:rsidRPr="00F04BD7" w:rsidRDefault="004D142A" w:rsidP="00F04BD7">
      <w:pPr>
        <w:pStyle w:val="ae"/>
        <w:rPr>
          <w:rFonts w:ascii="Times New Roman" w:eastAsia="Arial CYR" w:hAnsi="Times New Roman"/>
          <w:sz w:val="28"/>
          <w:szCs w:val="28"/>
        </w:rPr>
      </w:pPr>
    </w:p>
    <w:p w:rsidR="006443C8" w:rsidRPr="00F04BD7" w:rsidRDefault="006443C8" w:rsidP="00F04BD7">
      <w:pPr>
        <w:pStyle w:val="ae"/>
        <w:rPr>
          <w:rFonts w:ascii="Times New Roman" w:eastAsia="Times New Roman" w:hAnsi="Times New Roman"/>
          <w:sz w:val="28"/>
          <w:szCs w:val="28"/>
          <w:lang w:eastAsia="ar-SA"/>
        </w:rPr>
      </w:pPr>
    </w:p>
    <w:p w:rsidR="006775F8" w:rsidRPr="00F04BD7" w:rsidRDefault="005E0BC6" w:rsidP="009C6A24">
      <w:pPr>
        <w:pStyle w:val="ae"/>
        <w:ind w:left="5103"/>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Приложение №</w:t>
      </w:r>
      <w:r w:rsidR="009C6A24">
        <w:rPr>
          <w:rFonts w:ascii="Times New Roman" w:eastAsia="Times New Roman" w:hAnsi="Times New Roman"/>
          <w:sz w:val="28"/>
          <w:szCs w:val="28"/>
          <w:lang w:eastAsia="ar-SA"/>
        </w:rPr>
        <w:t xml:space="preserve"> </w:t>
      </w:r>
      <w:r w:rsidRPr="00F04BD7">
        <w:rPr>
          <w:rFonts w:ascii="Times New Roman" w:eastAsia="Times New Roman" w:hAnsi="Times New Roman"/>
          <w:sz w:val="28"/>
          <w:szCs w:val="28"/>
          <w:lang w:eastAsia="ar-SA"/>
        </w:rPr>
        <w:t>1</w:t>
      </w:r>
    </w:p>
    <w:p w:rsidR="009C6A24" w:rsidRDefault="005218B7" w:rsidP="009C6A24">
      <w:pPr>
        <w:pStyle w:val="ae"/>
        <w:ind w:left="5103"/>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 xml:space="preserve">к </w:t>
      </w:r>
      <w:r w:rsidR="00F14C1C">
        <w:rPr>
          <w:rFonts w:ascii="Times New Roman" w:eastAsia="Times New Roman" w:hAnsi="Times New Roman"/>
          <w:sz w:val="28"/>
          <w:szCs w:val="28"/>
          <w:lang w:eastAsia="ar-SA"/>
        </w:rPr>
        <w:t>проекту постановления</w:t>
      </w:r>
      <w:r w:rsidR="009C6A24">
        <w:rPr>
          <w:rFonts w:ascii="Times New Roman" w:eastAsia="Times New Roman" w:hAnsi="Times New Roman"/>
          <w:sz w:val="28"/>
          <w:szCs w:val="28"/>
          <w:lang w:eastAsia="ar-SA"/>
        </w:rPr>
        <w:t xml:space="preserve"> </w:t>
      </w:r>
      <w:r w:rsidR="00B443C5" w:rsidRPr="00F04BD7">
        <w:rPr>
          <w:rFonts w:ascii="Times New Roman" w:eastAsia="Times New Roman" w:hAnsi="Times New Roman"/>
          <w:sz w:val="28"/>
          <w:szCs w:val="28"/>
          <w:lang w:eastAsia="ar-SA"/>
        </w:rPr>
        <w:t>администрации</w:t>
      </w:r>
    </w:p>
    <w:p w:rsidR="005218B7" w:rsidRPr="00F04BD7" w:rsidRDefault="00F04BD7" w:rsidP="009C6A24">
      <w:pPr>
        <w:pStyle w:val="ae"/>
        <w:ind w:left="5103"/>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Декабристского</w:t>
      </w:r>
      <w:r w:rsidR="00B443C5" w:rsidRPr="00F04BD7">
        <w:rPr>
          <w:rFonts w:ascii="Times New Roman" w:eastAsia="Times New Roman" w:hAnsi="Times New Roman"/>
          <w:sz w:val="28"/>
          <w:szCs w:val="28"/>
          <w:lang w:eastAsia="ar-SA"/>
        </w:rPr>
        <w:t xml:space="preserve"> МО</w:t>
      </w:r>
    </w:p>
    <w:p w:rsidR="009F28B4" w:rsidRPr="00F04BD7" w:rsidRDefault="009F28B4" w:rsidP="009F28B4">
      <w:pPr>
        <w:pStyle w:val="ae"/>
        <w:ind w:left="5103"/>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26</w:t>
      </w:r>
      <w:r w:rsidRPr="00F04BD7">
        <w:rPr>
          <w:rFonts w:ascii="Times New Roman" w:eastAsia="Times New Roman" w:hAnsi="Times New Roman"/>
          <w:sz w:val="28"/>
          <w:szCs w:val="28"/>
          <w:lang w:eastAsia="ar-SA"/>
        </w:rPr>
        <w:t>.</w:t>
      </w:r>
      <w:r>
        <w:rPr>
          <w:rFonts w:ascii="Times New Roman" w:eastAsia="Times New Roman" w:hAnsi="Times New Roman"/>
          <w:sz w:val="28"/>
          <w:szCs w:val="28"/>
          <w:lang w:eastAsia="ar-SA"/>
        </w:rPr>
        <w:t>02</w:t>
      </w:r>
      <w:r w:rsidRPr="00F04BD7">
        <w:rPr>
          <w:rFonts w:ascii="Times New Roman" w:eastAsia="Times New Roman" w:hAnsi="Times New Roman"/>
          <w:sz w:val="28"/>
          <w:szCs w:val="28"/>
          <w:lang w:eastAsia="ar-SA"/>
        </w:rPr>
        <w:t>.20</w:t>
      </w:r>
      <w:r>
        <w:rPr>
          <w:rFonts w:ascii="Times New Roman" w:eastAsia="Times New Roman" w:hAnsi="Times New Roman"/>
          <w:sz w:val="28"/>
          <w:szCs w:val="28"/>
          <w:lang w:eastAsia="ar-SA"/>
        </w:rPr>
        <w:t>20</w:t>
      </w:r>
      <w:r w:rsidRPr="00F04BD7">
        <w:rPr>
          <w:rFonts w:ascii="Times New Roman" w:eastAsia="Times New Roman" w:hAnsi="Times New Roman"/>
          <w:sz w:val="28"/>
          <w:szCs w:val="28"/>
          <w:lang w:eastAsia="ar-SA"/>
        </w:rPr>
        <w:t xml:space="preserve"> г. № </w:t>
      </w:r>
      <w:r>
        <w:rPr>
          <w:rFonts w:ascii="Times New Roman" w:eastAsia="Times New Roman" w:hAnsi="Times New Roman"/>
          <w:sz w:val="28"/>
          <w:szCs w:val="28"/>
          <w:lang w:eastAsia="ar-SA"/>
        </w:rPr>
        <w:t>6</w:t>
      </w:r>
    </w:p>
    <w:p w:rsidR="009C6A24" w:rsidRPr="00F04BD7" w:rsidRDefault="009C6A24" w:rsidP="009C6A24">
      <w:pPr>
        <w:pStyle w:val="ae"/>
        <w:ind w:left="5103"/>
        <w:rPr>
          <w:rFonts w:ascii="Times New Roman" w:eastAsia="Times New Roman" w:hAnsi="Times New Roman"/>
          <w:sz w:val="28"/>
          <w:szCs w:val="28"/>
          <w:lang w:eastAsia="ar-SA"/>
        </w:rPr>
      </w:pPr>
    </w:p>
    <w:p w:rsidR="009C6A24" w:rsidRPr="009C6A24" w:rsidRDefault="009C6A24" w:rsidP="009C6A24">
      <w:pPr>
        <w:pStyle w:val="ae"/>
        <w:ind w:left="5103"/>
        <w:rPr>
          <w:rFonts w:ascii="Times New Roman" w:hAnsi="Times New Roman"/>
          <w:b/>
          <w:sz w:val="24"/>
        </w:rPr>
      </w:pPr>
      <w:r w:rsidRPr="009C6A24">
        <w:rPr>
          <w:rFonts w:ascii="Times New Roman" w:hAnsi="Times New Roman"/>
          <w:b/>
          <w:sz w:val="24"/>
        </w:rPr>
        <w:t xml:space="preserve">Приложение № </w:t>
      </w:r>
      <w:r w:rsidR="001424A0">
        <w:rPr>
          <w:rFonts w:ascii="Times New Roman" w:hAnsi="Times New Roman"/>
          <w:b/>
          <w:sz w:val="24"/>
        </w:rPr>
        <w:t>3</w:t>
      </w:r>
      <w:r w:rsidRPr="009C6A24">
        <w:rPr>
          <w:rFonts w:ascii="Times New Roman" w:hAnsi="Times New Roman"/>
          <w:b/>
          <w:sz w:val="24"/>
        </w:rPr>
        <w:t xml:space="preserve"> </w:t>
      </w:r>
      <w:r w:rsidRPr="009C6A24">
        <w:rPr>
          <w:rFonts w:ascii="Times New Roman" w:hAnsi="Times New Roman"/>
          <w:b/>
          <w:bCs/>
          <w:sz w:val="24"/>
        </w:rPr>
        <w:t xml:space="preserve">к </w:t>
      </w:r>
      <w:hyperlink w:anchor="sub_0" w:history="1">
        <w:r w:rsidRPr="009C6A24">
          <w:rPr>
            <w:rStyle w:val="ad"/>
            <w:rFonts w:ascii="Times New Roman" w:hAnsi="Times New Roman"/>
            <w:b/>
            <w:color w:val="auto"/>
            <w:sz w:val="24"/>
            <w:u w:val="none"/>
          </w:rPr>
          <w:t>постановлению</w:t>
        </w:r>
      </w:hyperlink>
    </w:p>
    <w:p w:rsidR="009C6A24" w:rsidRPr="009C6A24" w:rsidRDefault="009C6A24" w:rsidP="009C6A24">
      <w:pPr>
        <w:pStyle w:val="ae"/>
        <w:ind w:left="5103"/>
        <w:rPr>
          <w:rFonts w:ascii="Times New Roman" w:hAnsi="Times New Roman"/>
          <w:b/>
          <w:bCs/>
          <w:sz w:val="24"/>
        </w:rPr>
      </w:pPr>
      <w:r w:rsidRPr="009C6A24">
        <w:rPr>
          <w:rFonts w:ascii="Times New Roman" w:hAnsi="Times New Roman"/>
          <w:b/>
          <w:bCs/>
          <w:sz w:val="24"/>
        </w:rPr>
        <w:t>администрации Декабристского МО</w:t>
      </w:r>
    </w:p>
    <w:p w:rsidR="009C6A24" w:rsidRPr="009C6A24" w:rsidRDefault="009C6A24" w:rsidP="009C6A24">
      <w:pPr>
        <w:pStyle w:val="ae"/>
        <w:ind w:left="5103"/>
        <w:rPr>
          <w:rFonts w:ascii="Times New Roman" w:hAnsi="Times New Roman"/>
          <w:b/>
          <w:bCs/>
          <w:sz w:val="24"/>
        </w:rPr>
      </w:pPr>
      <w:r w:rsidRPr="009C6A24">
        <w:rPr>
          <w:rFonts w:ascii="Times New Roman" w:hAnsi="Times New Roman"/>
          <w:b/>
          <w:bCs/>
          <w:sz w:val="24"/>
        </w:rPr>
        <w:t>от «24» января 2019 г. № 4</w:t>
      </w:r>
    </w:p>
    <w:p w:rsidR="009C6A24" w:rsidRPr="009C6A24" w:rsidRDefault="009C6A24" w:rsidP="009C6A24">
      <w:pPr>
        <w:pStyle w:val="ae"/>
        <w:ind w:left="5103"/>
        <w:rPr>
          <w:rFonts w:ascii="Times New Roman" w:hAnsi="Times New Roman"/>
          <w:b/>
          <w:sz w:val="24"/>
        </w:rPr>
      </w:pPr>
    </w:p>
    <w:p w:rsidR="00BD4725" w:rsidRPr="00F04BD7" w:rsidRDefault="00BD4725" w:rsidP="009C6A24">
      <w:pPr>
        <w:pStyle w:val="ae"/>
        <w:rPr>
          <w:rFonts w:ascii="Times New Roman" w:eastAsia="Times New Roman" w:hAnsi="Times New Roman"/>
          <w:sz w:val="28"/>
          <w:szCs w:val="28"/>
          <w:lang w:eastAsia="ar-SA"/>
        </w:rPr>
      </w:pPr>
    </w:p>
    <w:p w:rsidR="00D37185" w:rsidRPr="00F04BD7" w:rsidRDefault="00D37185" w:rsidP="00F04BD7">
      <w:pPr>
        <w:pStyle w:val="ae"/>
        <w:rPr>
          <w:rFonts w:ascii="Times New Roman" w:eastAsia="Times New Roman" w:hAnsi="Times New Roman"/>
          <w:sz w:val="28"/>
          <w:szCs w:val="28"/>
          <w:lang w:eastAsia="ar-SA"/>
        </w:rPr>
      </w:pPr>
    </w:p>
    <w:p w:rsidR="001424A0" w:rsidRPr="001424A0" w:rsidRDefault="001424A0" w:rsidP="001424A0">
      <w:pPr>
        <w:autoSpaceDE w:val="0"/>
        <w:spacing w:before="108" w:after="108"/>
        <w:jc w:val="center"/>
        <w:rPr>
          <w:rFonts w:ascii="Times New Roman" w:hAnsi="Times New Roman"/>
          <w:b/>
          <w:bCs/>
          <w:sz w:val="28"/>
          <w:szCs w:val="28"/>
        </w:rPr>
      </w:pPr>
      <w:r w:rsidRPr="001424A0">
        <w:rPr>
          <w:rFonts w:ascii="Times New Roman" w:hAnsi="Times New Roman"/>
          <w:b/>
          <w:bCs/>
          <w:sz w:val="28"/>
          <w:szCs w:val="28"/>
        </w:rPr>
        <w:t>Стоимость услуг, предоставляемых согласно гарантированному перечню услуг по погребению, в Декабристском муниципальном образовании</w:t>
      </w:r>
    </w:p>
    <w:p w:rsidR="005218B7" w:rsidRPr="00F04BD7" w:rsidRDefault="005218B7" w:rsidP="00F04BD7">
      <w:pPr>
        <w:pStyle w:val="ae"/>
        <w:rPr>
          <w:rFonts w:ascii="Times New Roman" w:eastAsia="Times New Roman" w:hAnsi="Times New Roman"/>
          <w:sz w:val="28"/>
          <w:szCs w:val="28"/>
          <w:lang w:eastAsia="ar-SA"/>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6095"/>
        <w:gridCol w:w="1701"/>
      </w:tblGrid>
      <w:tr w:rsidR="004B4224" w:rsidRPr="009C6A24" w:rsidTr="009C6A24">
        <w:tc>
          <w:tcPr>
            <w:tcW w:w="959" w:type="dxa"/>
            <w:vAlign w:val="center"/>
          </w:tcPr>
          <w:p w:rsidR="004B4224" w:rsidRPr="009C6A24" w:rsidRDefault="004B4224" w:rsidP="009C6A24">
            <w:pPr>
              <w:pStyle w:val="ae"/>
              <w:jc w:val="center"/>
              <w:rPr>
                <w:rFonts w:ascii="Times New Roman" w:eastAsia="Times New Roman" w:hAnsi="Times New Roman"/>
                <w:b/>
                <w:sz w:val="28"/>
                <w:szCs w:val="28"/>
                <w:lang w:eastAsia="ar-SA"/>
              </w:rPr>
            </w:pPr>
            <w:r w:rsidRPr="009C6A24">
              <w:rPr>
                <w:rFonts w:ascii="Times New Roman" w:eastAsia="Times New Roman" w:hAnsi="Times New Roman"/>
                <w:b/>
                <w:sz w:val="28"/>
                <w:szCs w:val="28"/>
                <w:lang w:eastAsia="ar-SA"/>
              </w:rPr>
              <w:t>№</w:t>
            </w:r>
            <w:r w:rsidR="009C6A24" w:rsidRPr="009C6A24">
              <w:rPr>
                <w:rFonts w:ascii="Times New Roman" w:eastAsia="Times New Roman" w:hAnsi="Times New Roman"/>
                <w:b/>
                <w:sz w:val="28"/>
                <w:szCs w:val="28"/>
                <w:lang w:eastAsia="ar-SA"/>
              </w:rPr>
              <w:t xml:space="preserve"> </w:t>
            </w:r>
            <w:proofErr w:type="spellStart"/>
            <w:proofErr w:type="gramStart"/>
            <w:r w:rsidRPr="009C6A24">
              <w:rPr>
                <w:rFonts w:ascii="Times New Roman" w:eastAsia="Times New Roman" w:hAnsi="Times New Roman"/>
                <w:b/>
                <w:sz w:val="28"/>
                <w:szCs w:val="28"/>
                <w:lang w:eastAsia="ar-SA"/>
              </w:rPr>
              <w:t>п</w:t>
            </w:r>
            <w:proofErr w:type="spellEnd"/>
            <w:proofErr w:type="gramEnd"/>
            <w:r w:rsidRPr="009C6A24">
              <w:rPr>
                <w:rFonts w:ascii="Times New Roman" w:eastAsia="Times New Roman" w:hAnsi="Times New Roman"/>
                <w:b/>
                <w:sz w:val="28"/>
                <w:szCs w:val="28"/>
                <w:lang w:eastAsia="ar-SA"/>
              </w:rPr>
              <w:t>/</w:t>
            </w:r>
            <w:proofErr w:type="spellStart"/>
            <w:r w:rsidRPr="009C6A24">
              <w:rPr>
                <w:rFonts w:ascii="Times New Roman" w:eastAsia="Times New Roman" w:hAnsi="Times New Roman"/>
                <w:b/>
                <w:sz w:val="28"/>
                <w:szCs w:val="28"/>
                <w:lang w:eastAsia="ar-SA"/>
              </w:rPr>
              <w:t>п</w:t>
            </w:r>
            <w:proofErr w:type="spellEnd"/>
          </w:p>
        </w:tc>
        <w:tc>
          <w:tcPr>
            <w:tcW w:w="6095" w:type="dxa"/>
            <w:vAlign w:val="center"/>
          </w:tcPr>
          <w:p w:rsidR="004B4224" w:rsidRPr="009C6A24" w:rsidRDefault="0069666F" w:rsidP="009C6A24">
            <w:pPr>
              <w:pStyle w:val="ae"/>
              <w:jc w:val="center"/>
              <w:rPr>
                <w:rFonts w:ascii="Times New Roman" w:eastAsia="Times New Roman" w:hAnsi="Times New Roman"/>
                <w:b/>
                <w:sz w:val="28"/>
                <w:szCs w:val="28"/>
                <w:lang w:eastAsia="ar-SA"/>
              </w:rPr>
            </w:pPr>
            <w:r w:rsidRPr="009C6A24">
              <w:rPr>
                <w:rFonts w:ascii="Times New Roman" w:eastAsia="Times New Roman" w:hAnsi="Times New Roman"/>
                <w:b/>
                <w:sz w:val="28"/>
                <w:szCs w:val="28"/>
                <w:lang w:eastAsia="ar-SA"/>
              </w:rPr>
              <w:t xml:space="preserve">Наименование </w:t>
            </w:r>
            <w:r w:rsidR="004B4224" w:rsidRPr="009C6A24">
              <w:rPr>
                <w:rFonts w:ascii="Times New Roman" w:eastAsia="Times New Roman" w:hAnsi="Times New Roman"/>
                <w:b/>
                <w:sz w:val="28"/>
                <w:szCs w:val="28"/>
                <w:lang w:eastAsia="ar-SA"/>
              </w:rPr>
              <w:t>услуги</w:t>
            </w:r>
          </w:p>
        </w:tc>
        <w:tc>
          <w:tcPr>
            <w:tcW w:w="1701" w:type="dxa"/>
            <w:vAlign w:val="center"/>
          </w:tcPr>
          <w:p w:rsidR="004B4224" w:rsidRPr="009C6A24" w:rsidRDefault="004B4224" w:rsidP="009C6A24">
            <w:pPr>
              <w:pStyle w:val="ae"/>
              <w:jc w:val="center"/>
              <w:rPr>
                <w:rFonts w:ascii="Times New Roman" w:eastAsia="Times New Roman" w:hAnsi="Times New Roman"/>
                <w:b/>
                <w:sz w:val="28"/>
                <w:szCs w:val="28"/>
                <w:lang w:eastAsia="ar-SA"/>
              </w:rPr>
            </w:pPr>
            <w:r w:rsidRPr="009C6A24">
              <w:rPr>
                <w:rFonts w:ascii="Times New Roman" w:eastAsia="Times New Roman" w:hAnsi="Times New Roman"/>
                <w:b/>
                <w:sz w:val="28"/>
                <w:szCs w:val="28"/>
                <w:lang w:eastAsia="ar-SA"/>
              </w:rPr>
              <w:t>Стоимость</w:t>
            </w:r>
            <w:r w:rsidR="0069666F" w:rsidRPr="009C6A24">
              <w:rPr>
                <w:rFonts w:ascii="Times New Roman" w:eastAsia="Times New Roman" w:hAnsi="Times New Roman"/>
                <w:b/>
                <w:sz w:val="28"/>
                <w:szCs w:val="28"/>
                <w:lang w:eastAsia="ar-SA"/>
              </w:rPr>
              <w:t>,</w:t>
            </w:r>
            <w:r w:rsidRPr="009C6A24">
              <w:rPr>
                <w:rFonts w:ascii="Times New Roman" w:eastAsia="Times New Roman" w:hAnsi="Times New Roman"/>
                <w:b/>
                <w:sz w:val="28"/>
                <w:szCs w:val="28"/>
                <w:lang w:eastAsia="ar-SA"/>
              </w:rPr>
              <w:t xml:space="preserve"> рублей</w:t>
            </w:r>
          </w:p>
        </w:tc>
      </w:tr>
      <w:tr w:rsidR="004B4224" w:rsidRPr="00F04BD7" w:rsidTr="009C6A24">
        <w:tc>
          <w:tcPr>
            <w:tcW w:w="959" w:type="dxa"/>
            <w:vAlign w:val="center"/>
          </w:tcPr>
          <w:p w:rsidR="004B4224" w:rsidRPr="00F04BD7" w:rsidRDefault="004B4224" w:rsidP="009C6A24">
            <w:pPr>
              <w:pStyle w:val="ae"/>
              <w:jc w:val="center"/>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1.</w:t>
            </w:r>
          </w:p>
        </w:tc>
        <w:tc>
          <w:tcPr>
            <w:tcW w:w="6095" w:type="dxa"/>
            <w:vAlign w:val="center"/>
          </w:tcPr>
          <w:p w:rsidR="004B4224" w:rsidRPr="00F04BD7" w:rsidRDefault="004B4224" w:rsidP="009C6A24">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Оформление документов, необходимых для погребения</w:t>
            </w:r>
          </w:p>
        </w:tc>
        <w:tc>
          <w:tcPr>
            <w:tcW w:w="1701" w:type="dxa"/>
            <w:vAlign w:val="center"/>
          </w:tcPr>
          <w:p w:rsidR="004B4224" w:rsidRPr="00F04BD7" w:rsidRDefault="00BA6FB6" w:rsidP="009C6A24">
            <w:pPr>
              <w:pStyle w:val="ae"/>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217,02</w:t>
            </w:r>
          </w:p>
        </w:tc>
      </w:tr>
      <w:tr w:rsidR="004B4224" w:rsidRPr="00F04BD7" w:rsidTr="009C6A24">
        <w:tc>
          <w:tcPr>
            <w:tcW w:w="959" w:type="dxa"/>
            <w:vAlign w:val="center"/>
          </w:tcPr>
          <w:p w:rsidR="004B4224" w:rsidRPr="00F04BD7" w:rsidRDefault="00EC76AC" w:rsidP="009C6A24">
            <w:pPr>
              <w:pStyle w:val="ae"/>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4B4224" w:rsidRPr="00F04BD7">
              <w:rPr>
                <w:rFonts w:ascii="Times New Roman" w:eastAsia="Times New Roman" w:hAnsi="Times New Roman"/>
                <w:sz w:val="28"/>
                <w:szCs w:val="28"/>
                <w:lang w:eastAsia="ar-SA"/>
              </w:rPr>
              <w:t>.</w:t>
            </w:r>
          </w:p>
        </w:tc>
        <w:tc>
          <w:tcPr>
            <w:tcW w:w="6095" w:type="dxa"/>
            <w:vAlign w:val="center"/>
          </w:tcPr>
          <w:p w:rsidR="004B4224" w:rsidRPr="00F04BD7" w:rsidRDefault="004B4224" w:rsidP="00EC76AC">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 xml:space="preserve">Предоставление </w:t>
            </w:r>
            <w:r w:rsidR="00EC76AC">
              <w:rPr>
                <w:rFonts w:ascii="Times New Roman" w:eastAsia="Times New Roman" w:hAnsi="Times New Roman"/>
                <w:sz w:val="28"/>
                <w:szCs w:val="28"/>
                <w:lang w:eastAsia="ar-SA"/>
              </w:rPr>
              <w:t xml:space="preserve">и доставка </w:t>
            </w:r>
            <w:r w:rsidRPr="00F04BD7">
              <w:rPr>
                <w:rFonts w:ascii="Times New Roman" w:eastAsia="Times New Roman" w:hAnsi="Times New Roman"/>
                <w:sz w:val="28"/>
                <w:szCs w:val="28"/>
                <w:lang w:eastAsia="ar-SA"/>
              </w:rPr>
              <w:t>гроба</w:t>
            </w:r>
            <w:r w:rsidR="00EC76AC">
              <w:rPr>
                <w:rFonts w:ascii="Times New Roman" w:eastAsia="Times New Roman" w:hAnsi="Times New Roman"/>
                <w:sz w:val="28"/>
                <w:szCs w:val="28"/>
                <w:lang w:eastAsia="ar-SA"/>
              </w:rPr>
              <w:t xml:space="preserve"> и других предметов, необходимых для погребения</w:t>
            </w:r>
          </w:p>
        </w:tc>
        <w:tc>
          <w:tcPr>
            <w:tcW w:w="1701" w:type="dxa"/>
            <w:vAlign w:val="center"/>
          </w:tcPr>
          <w:p w:rsidR="004B4224" w:rsidRPr="00F04BD7" w:rsidRDefault="00BA6FB6" w:rsidP="009C6A24">
            <w:pPr>
              <w:pStyle w:val="ae"/>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2008,26</w:t>
            </w:r>
          </w:p>
        </w:tc>
      </w:tr>
      <w:tr w:rsidR="004B4224" w:rsidRPr="00F04BD7" w:rsidTr="009C6A24">
        <w:tc>
          <w:tcPr>
            <w:tcW w:w="959" w:type="dxa"/>
            <w:vAlign w:val="center"/>
          </w:tcPr>
          <w:p w:rsidR="004B4224" w:rsidRPr="00F04BD7" w:rsidRDefault="00EC76AC" w:rsidP="009C6A24">
            <w:pPr>
              <w:pStyle w:val="ae"/>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4B4224" w:rsidRPr="00F04BD7">
              <w:rPr>
                <w:rFonts w:ascii="Times New Roman" w:eastAsia="Times New Roman" w:hAnsi="Times New Roman"/>
                <w:sz w:val="28"/>
                <w:szCs w:val="28"/>
                <w:lang w:eastAsia="ar-SA"/>
              </w:rPr>
              <w:t>.</w:t>
            </w:r>
          </w:p>
        </w:tc>
        <w:tc>
          <w:tcPr>
            <w:tcW w:w="6095" w:type="dxa"/>
            <w:vAlign w:val="center"/>
          </w:tcPr>
          <w:p w:rsidR="004B4224" w:rsidRPr="00F04BD7" w:rsidRDefault="004B4224" w:rsidP="009C6A24">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Перевозка</w:t>
            </w:r>
            <w:r w:rsidR="00EC76AC">
              <w:rPr>
                <w:rFonts w:ascii="Times New Roman" w:eastAsia="Times New Roman" w:hAnsi="Times New Roman"/>
                <w:sz w:val="28"/>
                <w:szCs w:val="28"/>
                <w:lang w:eastAsia="ar-SA"/>
              </w:rPr>
              <w:t xml:space="preserve"> тела (останков)</w:t>
            </w:r>
            <w:r w:rsidRPr="00F04BD7">
              <w:rPr>
                <w:rFonts w:ascii="Times New Roman" w:eastAsia="Times New Roman" w:hAnsi="Times New Roman"/>
                <w:sz w:val="28"/>
                <w:szCs w:val="28"/>
                <w:lang w:eastAsia="ar-SA"/>
              </w:rPr>
              <w:t xml:space="preserve"> умершего на кладбище</w:t>
            </w:r>
          </w:p>
        </w:tc>
        <w:tc>
          <w:tcPr>
            <w:tcW w:w="1701" w:type="dxa"/>
            <w:vAlign w:val="center"/>
          </w:tcPr>
          <w:p w:rsidR="004B4224" w:rsidRPr="00F04BD7" w:rsidRDefault="00BA6FB6" w:rsidP="009C6A24">
            <w:pPr>
              <w:pStyle w:val="ae"/>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637,51</w:t>
            </w:r>
          </w:p>
        </w:tc>
      </w:tr>
      <w:tr w:rsidR="004B4224" w:rsidRPr="00F04BD7" w:rsidTr="009C6A24">
        <w:tc>
          <w:tcPr>
            <w:tcW w:w="959" w:type="dxa"/>
            <w:vAlign w:val="center"/>
          </w:tcPr>
          <w:p w:rsidR="004B4224" w:rsidRPr="00F04BD7" w:rsidRDefault="00EC76AC" w:rsidP="009C6A24">
            <w:pPr>
              <w:pStyle w:val="ae"/>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4B4224" w:rsidRPr="00F04BD7">
              <w:rPr>
                <w:rFonts w:ascii="Times New Roman" w:eastAsia="Times New Roman" w:hAnsi="Times New Roman"/>
                <w:sz w:val="28"/>
                <w:szCs w:val="28"/>
                <w:lang w:eastAsia="ar-SA"/>
              </w:rPr>
              <w:t>.</w:t>
            </w:r>
          </w:p>
        </w:tc>
        <w:tc>
          <w:tcPr>
            <w:tcW w:w="6095" w:type="dxa"/>
            <w:vAlign w:val="center"/>
          </w:tcPr>
          <w:p w:rsidR="004B4224" w:rsidRPr="00F04BD7" w:rsidRDefault="004B4224" w:rsidP="009C6A24">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Погребение</w:t>
            </w:r>
          </w:p>
        </w:tc>
        <w:tc>
          <w:tcPr>
            <w:tcW w:w="1701" w:type="dxa"/>
            <w:vAlign w:val="center"/>
          </w:tcPr>
          <w:p w:rsidR="004B4224" w:rsidRPr="00F04BD7" w:rsidRDefault="00BA6FB6" w:rsidP="009C6A24">
            <w:pPr>
              <w:pStyle w:val="ae"/>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3262,07</w:t>
            </w:r>
          </w:p>
        </w:tc>
      </w:tr>
      <w:tr w:rsidR="0069666F" w:rsidRPr="009C6A24" w:rsidTr="009C6A24">
        <w:tc>
          <w:tcPr>
            <w:tcW w:w="7054" w:type="dxa"/>
            <w:gridSpan w:val="2"/>
            <w:vAlign w:val="center"/>
          </w:tcPr>
          <w:p w:rsidR="0069666F" w:rsidRPr="009C6A24" w:rsidRDefault="001424A0" w:rsidP="009C6A24">
            <w:pPr>
              <w:pStyle w:val="ae"/>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Всего</w:t>
            </w:r>
          </w:p>
        </w:tc>
        <w:tc>
          <w:tcPr>
            <w:tcW w:w="1701" w:type="dxa"/>
            <w:vAlign w:val="center"/>
          </w:tcPr>
          <w:p w:rsidR="0069666F" w:rsidRPr="009C6A24" w:rsidRDefault="00EC76AC" w:rsidP="009C6A24">
            <w:pPr>
              <w:pStyle w:val="ae"/>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6124,86</w:t>
            </w:r>
          </w:p>
        </w:tc>
      </w:tr>
    </w:tbl>
    <w:p w:rsidR="00D93098" w:rsidRDefault="00D93098" w:rsidP="00F04BD7">
      <w:pPr>
        <w:pStyle w:val="ae"/>
        <w:rPr>
          <w:rFonts w:ascii="Times New Roman" w:eastAsia="Times New Roman" w:hAnsi="Times New Roman"/>
          <w:sz w:val="28"/>
          <w:szCs w:val="28"/>
          <w:lang w:eastAsia="ar-SA"/>
        </w:rPr>
      </w:pPr>
    </w:p>
    <w:p w:rsidR="00D93098" w:rsidRPr="00F04BD7" w:rsidRDefault="00D93098" w:rsidP="00D93098">
      <w:pPr>
        <w:pStyle w:val="ae"/>
        <w:ind w:left="5103"/>
        <w:rPr>
          <w:rFonts w:ascii="Times New Roman" w:eastAsia="Times New Roman" w:hAnsi="Times New Roman"/>
          <w:sz w:val="28"/>
          <w:szCs w:val="28"/>
          <w:lang w:eastAsia="ar-SA"/>
        </w:rPr>
      </w:pPr>
      <w:r>
        <w:rPr>
          <w:rFonts w:ascii="Times New Roman" w:eastAsia="Times New Roman" w:hAnsi="Times New Roman"/>
          <w:sz w:val="28"/>
          <w:szCs w:val="28"/>
          <w:lang w:eastAsia="ar-SA"/>
        </w:rPr>
        <w:br w:type="page"/>
      </w:r>
      <w:r w:rsidRPr="00F04BD7">
        <w:rPr>
          <w:rFonts w:ascii="Times New Roman" w:eastAsia="Times New Roman" w:hAnsi="Times New Roman"/>
          <w:sz w:val="28"/>
          <w:szCs w:val="28"/>
          <w:lang w:eastAsia="ar-SA"/>
        </w:rPr>
        <w:lastRenderedPageBreak/>
        <w:t>Приложение №</w:t>
      </w:r>
      <w:r>
        <w:rPr>
          <w:rFonts w:ascii="Times New Roman" w:eastAsia="Times New Roman" w:hAnsi="Times New Roman"/>
          <w:sz w:val="28"/>
          <w:szCs w:val="28"/>
          <w:lang w:eastAsia="ar-SA"/>
        </w:rPr>
        <w:t xml:space="preserve"> 2</w:t>
      </w:r>
    </w:p>
    <w:p w:rsidR="00D93098" w:rsidRDefault="00D93098" w:rsidP="00D93098">
      <w:pPr>
        <w:pStyle w:val="ae"/>
        <w:ind w:left="5103"/>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 xml:space="preserve">к </w:t>
      </w:r>
      <w:r>
        <w:rPr>
          <w:rFonts w:ascii="Times New Roman" w:eastAsia="Times New Roman" w:hAnsi="Times New Roman"/>
          <w:sz w:val="28"/>
          <w:szCs w:val="28"/>
          <w:lang w:eastAsia="ar-SA"/>
        </w:rPr>
        <w:t xml:space="preserve">проекту постановления </w:t>
      </w:r>
      <w:r w:rsidRPr="00F04BD7">
        <w:rPr>
          <w:rFonts w:ascii="Times New Roman" w:eastAsia="Times New Roman" w:hAnsi="Times New Roman"/>
          <w:sz w:val="28"/>
          <w:szCs w:val="28"/>
          <w:lang w:eastAsia="ar-SA"/>
        </w:rPr>
        <w:t>администрации</w:t>
      </w:r>
    </w:p>
    <w:p w:rsidR="00D93098" w:rsidRPr="00F04BD7" w:rsidRDefault="00D93098" w:rsidP="00D93098">
      <w:pPr>
        <w:pStyle w:val="ae"/>
        <w:ind w:left="5103"/>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Декабристского МО</w:t>
      </w:r>
    </w:p>
    <w:p w:rsidR="00EC317C" w:rsidRPr="00F04BD7" w:rsidRDefault="00EC317C" w:rsidP="00EC317C">
      <w:pPr>
        <w:pStyle w:val="ae"/>
        <w:ind w:left="5103"/>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 xml:space="preserve">от </w:t>
      </w:r>
      <w:r w:rsidR="009F28B4">
        <w:rPr>
          <w:rFonts w:ascii="Times New Roman" w:eastAsia="Times New Roman" w:hAnsi="Times New Roman"/>
          <w:sz w:val="28"/>
          <w:szCs w:val="28"/>
          <w:lang w:eastAsia="ar-SA"/>
        </w:rPr>
        <w:t>26</w:t>
      </w:r>
      <w:r w:rsidRPr="00F04BD7">
        <w:rPr>
          <w:rFonts w:ascii="Times New Roman" w:eastAsia="Times New Roman" w:hAnsi="Times New Roman"/>
          <w:sz w:val="28"/>
          <w:szCs w:val="28"/>
          <w:lang w:eastAsia="ar-SA"/>
        </w:rPr>
        <w:t>.</w:t>
      </w:r>
      <w:r w:rsidR="009F28B4">
        <w:rPr>
          <w:rFonts w:ascii="Times New Roman" w:eastAsia="Times New Roman" w:hAnsi="Times New Roman"/>
          <w:sz w:val="28"/>
          <w:szCs w:val="28"/>
          <w:lang w:eastAsia="ar-SA"/>
        </w:rPr>
        <w:t>02</w:t>
      </w:r>
      <w:r w:rsidRPr="00F04BD7">
        <w:rPr>
          <w:rFonts w:ascii="Times New Roman" w:eastAsia="Times New Roman" w:hAnsi="Times New Roman"/>
          <w:sz w:val="28"/>
          <w:szCs w:val="28"/>
          <w:lang w:eastAsia="ar-SA"/>
        </w:rPr>
        <w:t>.20</w:t>
      </w:r>
      <w:r>
        <w:rPr>
          <w:rFonts w:ascii="Times New Roman" w:eastAsia="Times New Roman" w:hAnsi="Times New Roman"/>
          <w:sz w:val="28"/>
          <w:szCs w:val="28"/>
          <w:lang w:eastAsia="ar-SA"/>
        </w:rPr>
        <w:t>20</w:t>
      </w:r>
      <w:r w:rsidRPr="00F04BD7">
        <w:rPr>
          <w:rFonts w:ascii="Times New Roman" w:eastAsia="Times New Roman" w:hAnsi="Times New Roman"/>
          <w:sz w:val="28"/>
          <w:szCs w:val="28"/>
          <w:lang w:eastAsia="ar-SA"/>
        </w:rPr>
        <w:t xml:space="preserve"> г. № </w:t>
      </w:r>
      <w:r w:rsidR="009F28B4">
        <w:rPr>
          <w:rFonts w:ascii="Times New Roman" w:eastAsia="Times New Roman" w:hAnsi="Times New Roman"/>
          <w:sz w:val="28"/>
          <w:szCs w:val="28"/>
          <w:lang w:eastAsia="ar-SA"/>
        </w:rPr>
        <w:t>6</w:t>
      </w:r>
    </w:p>
    <w:p w:rsidR="00D93098" w:rsidRDefault="00D93098" w:rsidP="00D93098">
      <w:pPr>
        <w:pStyle w:val="ae"/>
        <w:ind w:left="5103"/>
        <w:rPr>
          <w:rFonts w:ascii="Times New Roman" w:eastAsia="Times New Roman" w:hAnsi="Times New Roman"/>
          <w:sz w:val="28"/>
          <w:szCs w:val="28"/>
          <w:lang w:eastAsia="ar-SA"/>
        </w:rPr>
      </w:pPr>
    </w:p>
    <w:p w:rsidR="00D93098" w:rsidRPr="00F04BD7" w:rsidRDefault="00D93098" w:rsidP="00D93098">
      <w:pPr>
        <w:pStyle w:val="ae"/>
        <w:ind w:left="5103"/>
        <w:rPr>
          <w:rFonts w:ascii="Times New Roman" w:eastAsia="Times New Roman" w:hAnsi="Times New Roman"/>
          <w:sz w:val="28"/>
          <w:szCs w:val="28"/>
          <w:lang w:eastAsia="ar-SA"/>
        </w:rPr>
      </w:pPr>
    </w:p>
    <w:p w:rsidR="00D93098" w:rsidRPr="009C6A24" w:rsidRDefault="00D93098" w:rsidP="00D93098">
      <w:pPr>
        <w:pStyle w:val="ae"/>
        <w:ind w:left="5103"/>
        <w:rPr>
          <w:rFonts w:ascii="Times New Roman" w:hAnsi="Times New Roman"/>
          <w:b/>
          <w:sz w:val="24"/>
        </w:rPr>
      </w:pPr>
      <w:r w:rsidRPr="009C6A24">
        <w:rPr>
          <w:rFonts w:ascii="Times New Roman" w:hAnsi="Times New Roman"/>
          <w:b/>
          <w:sz w:val="24"/>
        </w:rPr>
        <w:t xml:space="preserve">Приложение № </w:t>
      </w:r>
      <w:r>
        <w:rPr>
          <w:rFonts w:ascii="Times New Roman" w:hAnsi="Times New Roman"/>
          <w:b/>
          <w:sz w:val="24"/>
        </w:rPr>
        <w:t>4</w:t>
      </w:r>
      <w:r w:rsidRPr="009C6A24">
        <w:rPr>
          <w:rFonts w:ascii="Times New Roman" w:hAnsi="Times New Roman"/>
          <w:b/>
          <w:sz w:val="24"/>
        </w:rPr>
        <w:t xml:space="preserve"> </w:t>
      </w:r>
      <w:r w:rsidRPr="009C6A24">
        <w:rPr>
          <w:rFonts w:ascii="Times New Roman" w:hAnsi="Times New Roman"/>
          <w:b/>
          <w:bCs/>
          <w:sz w:val="24"/>
        </w:rPr>
        <w:t xml:space="preserve">к </w:t>
      </w:r>
      <w:hyperlink w:anchor="sub_0" w:history="1">
        <w:r w:rsidRPr="009C6A24">
          <w:rPr>
            <w:rStyle w:val="ad"/>
            <w:rFonts w:ascii="Times New Roman" w:hAnsi="Times New Roman"/>
            <w:b/>
            <w:color w:val="auto"/>
            <w:sz w:val="24"/>
            <w:u w:val="none"/>
          </w:rPr>
          <w:t>постановлению</w:t>
        </w:r>
      </w:hyperlink>
    </w:p>
    <w:p w:rsidR="00D93098" w:rsidRPr="009C6A24" w:rsidRDefault="00D93098" w:rsidP="00D93098">
      <w:pPr>
        <w:pStyle w:val="ae"/>
        <w:ind w:left="5103"/>
        <w:rPr>
          <w:rFonts w:ascii="Times New Roman" w:hAnsi="Times New Roman"/>
          <w:b/>
          <w:bCs/>
          <w:sz w:val="24"/>
        </w:rPr>
      </w:pPr>
      <w:r w:rsidRPr="009C6A24">
        <w:rPr>
          <w:rFonts w:ascii="Times New Roman" w:hAnsi="Times New Roman"/>
          <w:b/>
          <w:bCs/>
          <w:sz w:val="24"/>
        </w:rPr>
        <w:t>администрации Декабристского МО</w:t>
      </w:r>
    </w:p>
    <w:p w:rsidR="00D93098" w:rsidRPr="009C6A24" w:rsidRDefault="00D93098" w:rsidP="00D93098">
      <w:pPr>
        <w:pStyle w:val="ae"/>
        <w:ind w:left="5103"/>
        <w:rPr>
          <w:rFonts w:ascii="Times New Roman" w:hAnsi="Times New Roman"/>
          <w:b/>
          <w:bCs/>
          <w:sz w:val="24"/>
        </w:rPr>
      </w:pPr>
      <w:r w:rsidRPr="009C6A24">
        <w:rPr>
          <w:rFonts w:ascii="Times New Roman" w:hAnsi="Times New Roman"/>
          <w:b/>
          <w:bCs/>
          <w:sz w:val="24"/>
        </w:rPr>
        <w:t>от «24» января 2019 г. № 4</w:t>
      </w:r>
    </w:p>
    <w:p w:rsidR="00D93098" w:rsidRPr="009C6A24" w:rsidRDefault="00D93098" w:rsidP="00D93098">
      <w:pPr>
        <w:pStyle w:val="ae"/>
        <w:ind w:left="5103"/>
        <w:rPr>
          <w:rFonts w:ascii="Times New Roman" w:hAnsi="Times New Roman"/>
          <w:b/>
          <w:sz w:val="24"/>
        </w:rPr>
      </w:pPr>
    </w:p>
    <w:p w:rsidR="00D93098" w:rsidRPr="00F04BD7" w:rsidRDefault="00D93098" w:rsidP="00D93098">
      <w:pPr>
        <w:pStyle w:val="ae"/>
        <w:rPr>
          <w:rFonts w:ascii="Times New Roman" w:eastAsia="Times New Roman" w:hAnsi="Times New Roman"/>
          <w:sz w:val="28"/>
          <w:szCs w:val="28"/>
          <w:lang w:eastAsia="ar-SA"/>
        </w:rPr>
      </w:pPr>
    </w:p>
    <w:p w:rsidR="00D93098" w:rsidRPr="00F04BD7" w:rsidRDefault="00D93098" w:rsidP="00D93098">
      <w:pPr>
        <w:pStyle w:val="ae"/>
        <w:rPr>
          <w:rFonts w:ascii="Times New Roman" w:eastAsia="Times New Roman" w:hAnsi="Times New Roman"/>
          <w:sz w:val="28"/>
          <w:szCs w:val="28"/>
          <w:lang w:eastAsia="ar-SA"/>
        </w:rPr>
      </w:pPr>
    </w:p>
    <w:p w:rsidR="00D93098" w:rsidRPr="009C6A24" w:rsidRDefault="00D93098" w:rsidP="00D93098">
      <w:pPr>
        <w:pStyle w:val="ae"/>
        <w:jc w:val="center"/>
        <w:rPr>
          <w:rFonts w:ascii="Times New Roman" w:eastAsia="Times New Roman" w:hAnsi="Times New Roman"/>
          <w:b/>
          <w:sz w:val="28"/>
          <w:szCs w:val="28"/>
          <w:lang w:eastAsia="ar-SA"/>
        </w:rPr>
      </w:pPr>
      <w:proofErr w:type="gramStart"/>
      <w:r w:rsidRPr="009C6A24">
        <w:rPr>
          <w:rFonts w:ascii="Times New Roman" w:eastAsia="Times New Roman" w:hAnsi="Times New Roman"/>
          <w:b/>
          <w:sz w:val="28"/>
          <w:szCs w:val="28"/>
          <w:lang w:eastAsia="ar-SA"/>
        </w:rPr>
        <w:t>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Декабристском муниципальном образовании Ершовского муниципального района Саратовской области</w:t>
      </w:r>
      <w:proofErr w:type="gramEnd"/>
    </w:p>
    <w:p w:rsidR="00D93098" w:rsidRPr="00F04BD7" w:rsidRDefault="00D93098" w:rsidP="00D93098">
      <w:pPr>
        <w:pStyle w:val="ae"/>
        <w:rPr>
          <w:rFonts w:ascii="Times New Roman" w:eastAsia="Times New Roman" w:hAnsi="Times New Roman"/>
          <w:sz w:val="28"/>
          <w:szCs w:val="28"/>
          <w:lang w:eastAsia="ar-SA"/>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6095"/>
        <w:gridCol w:w="1701"/>
      </w:tblGrid>
      <w:tr w:rsidR="00D93098" w:rsidRPr="009C6A24" w:rsidTr="00D93098">
        <w:tc>
          <w:tcPr>
            <w:tcW w:w="959" w:type="dxa"/>
            <w:vAlign w:val="center"/>
          </w:tcPr>
          <w:p w:rsidR="00D93098" w:rsidRPr="009C6A24" w:rsidRDefault="00D93098" w:rsidP="00D93098">
            <w:pPr>
              <w:pStyle w:val="ae"/>
              <w:jc w:val="center"/>
              <w:rPr>
                <w:rFonts w:ascii="Times New Roman" w:eastAsia="Times New Roman" w:hAnsi="Times New Roman"/>
                <w:b/>
                <w:sz w:val="28"/>
                <w:szCs w:val="28"/>
                <w:lang w:eastAsia="ar-SA"/>
              </w:rPr>
            </w:pPr>
            <w:r w:rsidRPr="009C6A24">
              <w:rPr>
                <w:rFonts w:ascii="Times New Roman" w:eastAsia="Times New Roman" w:hAnsi="Times New Roman"/>
                <w:b/>
                <w:sz w:val="28"/>
                <w:szCs w:val="28"/>
                <w:lang w:eastAsia="ar-SA"/>
              </w:rPr>
              <w:t xml:space="preserve">№ </w:t>
            </w:r>
            <w:proofErr w:type="spellStart"/>
            <w:proofErr w:type="gramStart"/>
            <w:r w:rsidRPr="009C6A24">
              <w:rPr>
                <w:rFonts w:ascii="Times New Roman" w:eastAsia="Times New Roman" w:hAnsi="Times New Roman"/>
                <w:b/>
                <w:sz w:val="28"/>
                <w:szCs w:val="28"/>
                <w:lang w:eastAsia="ar-SA"/>
              </w:rPr>
              <w:t>п</w:t>
            </w:r>
            <w:proofErr w:type="spellEnd"/>
            <w:proofErr w:type="gramEnd"/>
            <w:r w:rsidRPr="009C6A24">
              <w:rPr>
                <w:rFonts w:ascii="Times New Roman" w:eastAsia="Times New Roman" w:hAnsi="Times New Roman"/>
                <w:b/>
                <w:sz w:val="28"/>
                <w:szCs w:val="28"/>
                <w:lang w:eastAsia="ar-SA"/>
              </w:rPr>
              <w:t>/</w:t>
            </w:r>
            <w:proofErr w:type="spellStart"/>
            <w:r w:rsidRPr="009C6A24">
              <w:rPr>
                <w:rFonts w:ascii="Times New Roman" w:eastAsia="Times New Roman" w:hAnsi="Times New Roman"/>
                <w:b/>
                <w:sz w:val="28"/>
                <w:szCs w:val="28"/>
                <w:lang w:eastAsia="ar-SA"/>
              </w:rPr>
              <w:t>п</w:t>
            </w:r>
            <w:proofErr w:type="spellEnd"/>
          </w:p>
        </w:tc>
        <w:tc>
          <w:tcPr>
            <w:tcW w:w="6095" w:type="dxa"/>
            <w:vAlign w:val="center"/>
          </w:tcPr>
          <w:p w:rsidR="00D93098" w:rsidRPr="009C6A24" w:rsidRDefault="00D93098" w:rsidP="00D93098">
            <w:pPr>
              <w:pStyle w:val="ae"/>
              <w:jc w:val="center"/>
              <w:rPr>
                <w:rFonts w:ascii="Times New Roman" w:eastAsia="Times New Roman" w:hAnsi="Times New Roman"/>
                <w:b/>
                <w:sz w:val="28"/>
                <w:szCs w:val="28"/>
                <w:lang w:eastAsia="ar-SA"/>
              </w:rPr>
            </w:pPr>
            <w:r w:rsidRPr="009C6A24">
              <w:rPr>
                <w:rFonts w:ascii="Times New Roman" w:eastAsia="Times New Roman" w:hAnsi="Times New Roman"/>
                <w:b/>
                <w:sz w:val="28"/>
                <w:szCs w:val="28"/>
                <w:lang w:eastAsia="ar-SA"/>
              </w:rPr>
              <w:t>Наименование услуги</w:t>
            </w:r>
          </w:p>
        </w:tc>
        <w:tc>
          <w:tcPr>
            <w:tcW w:w="1701" w:type="dxa"/>
            <w:vAlign w:val="center"/>
          </w:tcPr>
          <w:p w:rsidR="00D93098" w:rsidRPr="009C6A24" w:rsidRDefault="00D93098" w:rsidP="00D93098">
            <w:pPr>
              <w:pStyle w:val="ae"/>
              <w:jc w:val="center"/>
              <w:rPr>
                <w:rFonts w:ascii="Times New Roman" w:eastAsia="Times New Roman" w:hAnsi="Times New Roman"/>
                <w:b/>
                <w:sz w:val="28"/>
                <w:szCs w:val="28"/>
                <w:lang w:eastAsia="ar-SA"/>
              </w:rPr>
            </w:pPr>
            <w:r w:rsidRPr="009C6A24">
              <w:rPr>
                <w:rFonts w:ascii="Times New Roman" w:eastAsia="Times New Roman" w:hAnsi="Times New Roman"/>
                <w:b/>
                <w:sz w:val="28"/>
                <w:szCs w:val="28"/>
                <w:lang w:eastAsia="ar-SA"/>
              </w:rPr>
              <w:t>Стоимость, рублей</w:t>
            </w:r>
          </w:p>
        </w:tc>
      </w:tr>
      <w:tr w:rsidR="00D93098" w:rsidRPr="00F04BD7" w:rsidTr="00D93098">
        <w:tc>
          <w:tcPr>
            <w:tcW w:w="959" w:type="dxa"/>
            <w:vAlign w:val="center"/>
          </w:tcPr>
          <w:p w:rsidR="00D93098" w:rsidRPr="00F04BD7" w:rsidRDefault="00D93098" w:rsidP="00D93098">
            <w:pPr>
              <w:pStyle w:val="ae"/>
              <w:jc w:val="center"/>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1.</w:t>
            </w:r>
          </w:p>
        </w:tc>
        <w:tc>
          <w:tcPr>
            <w:tcW w:w="6095" w:type="dxa"/>
            <w:vAlign w:val="center"/>
          </w:tcPr>
          <w:p w:rsidR="00D93098" w:rsidRPr="00F04BD7" w:rsidRDefault="00D93098" w:rsidP="00D93098">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Оформление документов, необходимых для погребения</w:t>
            </w:r>
          </w:p>
        </w:tc>
        <w:tc>
          <w:tcPr>
            <w:tcW w:w="1701" w:type="dxa"/>
            <w:vAlign w:val="center"/>
          </w:tcPr>
          <w:p w:rsidR="00D93098" w:rsidRPr="00A943E6" w:rsidRDefault="00D93098" w:rsidP="00D93098">
            <w:pPr>
              <w:autoSpaceDE w:val="0"/>
              <w:snapToGrid w:val="0"/>
              <w:jc w:val="center"/>
              <w:rPr>
                <w:rFonts w:ascii="Times New Roman" w:hAnsi="Times New Roman"/>
                <w:color w:val="000000"/>
                <w:sz w:val="28"/>
                <w:szCs w:val="28"/>
              </w:rPr>
            </w:pPr>
            <w:r w:rsidRPr="00A943E6">
              <w:rPr>
                <w:rFonts w:ascii="Times New Roman" w:hAnsi="Times New Roman"/>
                <w:color w:val="000000"/>
                <w:sz w:val="28"/>
                <w:szCs w:val="28"/>
              </w:rPr>
              <w:t>217,02</w:t>
            </w:r>
          </w:p>
        </w:tc>
      </w:tr>
      <w:tr w:rsidR="00D93098" w:rsidRPr="00F04BD7" w:rsidTr="00D93098">
        <w:tc>
          <w:tcPr>
            <w:tcW w:w="959" w:type="dxa"/>
            <w:vAlign w:val="center"/>
          </w:tcPr>
          <w:p w:rsidR="00D93098" w:rsidRPr="00F04BD7" w:rsidRDefault="00D93098" w:rsidP="00D93098">
            <w:pPr>
              <w:pStyle w:val="ae"/>
              <w:jc w:val="center"/>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2.</w:t>
            </w:r>
          </w:p>
        </w:tc>
        <w:tc>
          <w:tcPr>
            <w:tcW w:w="6095" w:type="dxa"/>
            <w:vAlign w:val="center"/>
          </w:tcPr>
          <w:p w:rsidR="00D93098" w:rsidRPr="00F04BD7" w:rsidRDefault="00D93098" w:rsidP="00D93098">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Облачение тела</w:t>
            </w:r>
          </w:p>
        </w:tc>
        <w:tc>
          <w:tcPr>
            <w:tcW w:w="1701" w:type="dxa"/>
            <w:vAlign w:val="center"/>
          </w:tcPr>
          <w:p w:rsidR="00D93098" w:rsidRPr="00A943E6" w:rsidRDefault="00D93098" w:rsidP="00D93098">
            <w:pPr>
              <w:autoSpaceDE w:val="0"/>
              <w:snapToGrid w:val="0"/>
              <w:jc w:val="center"/>
              <w:rPr>
                <w:rFonts w:ascii="Times New Roman" w:hAnsi="Times New Roman"/>
                <w:color w:val="000000"/>
                <w:sz w:val="28"/>
                <w:szCs w:val="28"/>
              </w:rPr>
            </w:pPr>
            <w:r w:rsidRPr="00A943E6">
              <w:rPr>
                <w:rFonts w:ascii="Times New Roman" w:hAnsi="Times New Roman"/>
                <w:color w:val="000000"/>
                <w:sz w:val="28"/>
                <w:szCs w:val="28"/>
              </w:rPr>
              <w:t>651,85</w:t>
            </w:r>
          </w:p>
        </w:tc>
      </w:tr>
      <w:tr w:rsidR="00D93098" w:rsidRPr="00F04BD7" w:rsidTr="00D93098">
        <w:tc>
          <w:tcPr>
            <w:tcW w:w="959" w:type="dxa"/>
            <w:vAlign w:val="center"/>
          </w:tcPr>
          <w:p w:rsidR="00D93098" w:rsidRPr="00F04BD7" w:rsidRDefault="00D93098" w:rsidP="00D93098">
            <w:pPr>
              <w:pStyle w:val="ae"/>
              <w:jc w:val="center"/>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3.</w:t>
            </w:r>
          </w:p>
        </w:tc>
        <w:tc>
          <w:tcPr>
            <w:tcW w:w="6095" w:type="dxa"/>
            <w:vAlign w:val="center"/>
          </w:tcPr>
          <w:p w:rsidR="00D93098" w:rsidRPr="00F04BD7" w:rsidRDefault="00D93098" w:rsidP="00D93098">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Предоставление гроба</w:t>
            </w:r>
          </w:p>
        </w:tc>
        <w:tc>
          <w:tcPr>
            <w:tcW w:w="1701" w:type="dxa"/>
            <w:vAlign w:val="center"/>
          </w:tcPr>
          <w:p w:rsidR="00D93098" w:rsidRPr="00A943E6" w:rsidRDefault="00D93098" w:rsidP="00D93098">
            <w:pPr>
              <w:autoSpaceDE w:val="0"/>
              <w:snapToGrid w:val="0"/>
              <w:ind w:right="284"/>
              <w:jc w:val="center"/>
              <w:rPr>
                <w:rFonts w:ascii="Times New Roman" w:hAnsi="Times New Roman"/>
                <w:color w:val="000000"/>
                <w:sz w:val="28"/>
                <w:szCs w:val="28"/>
              </w:rPr>
            </w:pPr>
            <w:r w:rsidRPr="00A943E6">
              <w:rPr>
                <w:rFonts w:ascii="Times New Roman" w:hAnsi="Times New Roman"/>
                <w:color w:val="000000"/>
                <w:sz w:val="28"/>
                <w:szCs w:val="28"/>
              </w:rPr>
              <w:t>1356,41</w:t>
            </w:r>
          </w:p>
        </w:tc>
      </w:tr>
      <w:tr w:rsidR="00D93098" w:rsidRPr="00F04BD7" w:rsidTr="00D93098">
        <w:tc>
          <w:tcPr>
            <w:tcW w:w="959" w:type="dxa"/>
            <w:vAlign w:val="center"/>
          </w:tcPr>
          <w:p w:rsidR="00D93098" w:rsidRPr="00F04BD7" w:rsidRDefault="00D93098" w:rsidP="00D93098">
            <w:pPr>
              <w:pStyle w:val="ae"/>
              <w:jc w:val="center"/>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4.</w:t>
            </w:r>
          </w:p>
        </w:tc>
        <w:tc>
          <w:tcPr>
            <w:tcW w:w="6095" w:type="dxa"/>
            <w:vAlign w:val="center"/>
          </w:tcPr>
          <w:p w:rsidR="00D93098" w:rsidRPr="00F04BD7" w:rsidRDefault="00D93098" w:rsidP="00D93098">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 xml:space="preserve">Перевозка </w:t>
            </w:r>
            <w:proofErr w:type="gramStart"/>
            <w:r w:rsidRPr="00F04BD7">
              <w:rPr>
                <w:rFonts w:ascii="Times New Roman" w:eastAsia="Times New Roman" w:hAnsi="Times New Roman"/>
                <w:sz w:val="28"/>
                <w:szCs w:val="28"/>
                <w:lang w:eastAsia="ar-SA"/>
              </w:rPr>
              <w:t>умершего</w:t>
            </w:r>
            <w:proofErr w:type="gramEnd"/>
            <w:r w:rsidRPr="00F04BD7">
              <w:rPr>
                <w:rFonts w:ascii="Times New Roman" w:eastAsia="Times New Roman" w:hAnsi="Times New Roman"/>
                <w:sz w:val="28"/>
                <w:szCs w:val="28"/>
                <w:lang w:eastAsia="ar-SA"/>
              </w:rPr>
              <w:t xml:space="preserve"> на кладбище</w:t>
            </w:r>
          </w:p>
        </w:tc>
        <w:tc>
          <w:tcPr>
            <w:tcW w:w="1701" w:type="dxa"/>
            <w:vAlign w:val="center"/>
          </w:tcPr>
          <w:p w:rsidR="00D93098" w:rsidRPr="00A943E6" w:rsidRDefault="00D93098" w:rsidP="00D93098">
            <w:pPr>
              <w:autoSpaceDE w:val="0"/>
              <w:snapToGrid w:val="0"/>
              <w:jc w:val="center"/>
              <w:rPr>
                <w:rFonts w:ascii="Times New Roman" w:hAnsi="Times New Roman"/>
                <w:color w:val="000000"/>
                <w:sz w:val="28"/>
                <w:szCs w:val="28"/>
              </w:rPr>
            </w:pPr>
            <w:r w:rsidRPr="00A943E6">
              <w:rPr>
                <w:rFonts w:ascii="Times New Roman" w:hAnsi="Times New Roman"/>
                <w:color w:val="000000"/>
                <w:sz w:val="28"/>
                <w:szCs w:val="28"/>
              </w:rPr>
              <w:t>637,51</w:t>
            </w:r>
          </w:p>
        </w:tc>
      </w:tr>
      <w:tr w:rsidR="00D93098" w:rsidRPr="00F04BD7" w:rsidTr="00D93098">
        <w:tc>
          <w:tcPr>
            <w:tcW w:w="959" w:type="dxa"/>
            <w:vAlign w:val="center"/>
          </w:tcPr>
          <w:p w:rsidR="00D93098" w:rsidRPr="00F04BD7" w:rsidRDefault="00D93098" w:rsidP="00D93098">
            <w:pPr>
              <w:pStyle w:val="ae"/>
              <w:jc w:val="center"/>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5.</w:t>
            </w:r>
          </w:p>
        </w:tc>
        <w:tc>
          <w:tcPr>
            <w:tcW w:w="6095" w:type="dxa"/>
            <w:vAlign w:val="center"/>
          </w:tcPr>
          <w:p w:rsidR="00D93098" w:rsidRPr="00F04BD7" w:rsidRDefault="00D93098" w:rsidP="00D93098">
            <w:pPr>
              <w:pStyle w:val="ae"/>
              <w:rPr>
                <w:rFonts w:ascii="Times New Roman" w:eastAsia="Times New Roman" w:hAnsi="Times New Roman"/>
                <w:sz w:val="28"/>
                <w:szCs w:val="28"/>
                <w:lang w:eastAsia="ar-SA"/>
              </w:rPr>
            </w:pPr>
            <w:r w:rsidRPr="00F04BD7">
              <w:rPr>
                <w:rFonts w:ascii="Times New Roman" w:eastAsia="Times New Roman" w:hAnsi="Times New Roman"/>
                <w:sz w:val="28"/>
                <w:szCs w:val="28"/>
                <w:lang w:eastAsia="ar-SA"/>
              </w:rPr>
              <w:t>Погребение</w:t>
            </w:r>
          </w:p>
        </w:tc>
        <w:tc>
          <w:tcPr>
            <w:tcW w:w="1701" w:type="dxa"/>
            <w:vAlign w:val="center"/>
          </w:tcPr>
          <w:p w:rsidR="00D93098" w:rsidRPr="00A943E6" w:rsidRDefault="00D93098" w:rsidP="00D93098">
            <w:pPr>
              <w:autoSpaceDE w:val="0"/>
              <w:snapToGrid w:val="0"/>
              <w:jc w:val="center"/>
              <w:rPr>
                <w:rFonts w:ascii="Times New Roman" w:hAnsi="Times New Roman"/>
                <w:color w:val="000000"/>
                <w:sz w:val="28"/>
                <w:szCs w:val="28"/>
              </w:rPr>
            </w:pPr>
            <w:r w:rsidRPr="00A943E6">
              <w:rPr>
                <w:rFonts w:ascii="Times New Roman" w:hAnsi="Times New Roman"/>
                <w:color w:val="000000"/>
                <w:sz w:val="28"/>
                <w:szCs w:val="28"/>
              </w:rPr>
              <w:t>3262,07</w:t>
            </w:r>
          </w:p>
        </w:tc>
      </w:tr>
      <w:tr w:rsidR="00D93098" w:rsidRPr="009C6A24" w:rsidTr="00D93098">
        <w:tc>
          <w:tcPr>
            <w:tcW w:w="7054" w:type="dxa"/>
            <w:gridSpan w:val="2"/>
            <w:vAlign w:val="center"/>
          </w:tcPr>
          <w:p w:rsidR="00D93098" w:rsidRPr="009C6A24" w:rsidRDefault="00D93098" w:rsidP="00D93098">
            <w:pPr>
              <w:pStyle w:val="ae"/>
              <w:rPr>
                <w:rFonts w:ascii="Times New Roman" w:eastAsia="Times New Roman" w:hAnsi="Times New Roman"/>
                <w:b/>
                <w:sz w:val="28"/>
                <w:szCs w:val="28"/>
                <w:lang w:eastAsia="ar-SA"/>
              </w:rPr>
            </w:pPr>
            <w:r w:rsidRPr="009C6A24">
              <w:rPr>
                <w:rFonts w:ascii="Times New Roman" w:eastAsia="Times New Roman" w:hAnsi="Times New Roman"/>
                <w:b/>
                <w:sz w:val="28"/>
                <w:szCs w:val="28"/>
                <w:lang w:eastAsia="ar-SA"/>
              </w:rPr>
              <w:t>Общая стоимость услуг по погребению</w:t>
            </w:r>
          </w:p>
        </w:tc>
        <w:tc>
          <w:tcPr>
            <w:tcW w:w="1701" w:type="dxa"/>
          </w:tcPr>
          <w:p w:rsidR="00D93098" w:rsidRPr="00D95E20" w:rsidRDefault="00D93098" w:rsidP="00A53889">
            <w:pPr>
              <w:autoSpaceDE w:val="0"/>
              <w:snapToGrid w:val="0"/>
              <w:jc w:val="center"/>
              <w:rPr>
                <w:rFonts w:ascii="Times New Roman" w:hAnsi="Times New Roman"/>
                <w:b/>
                <w:sz w:val="27"/>
                <w:szCs w:val="27"/>
              </w:rPr>
            </w:pPr>
            <w:r w:rsidRPr="00D95E20">
              <w:rPr>
                <w:rFonts w:ascii="Times New Roman" w:hAnsi="Times New Roman"/>
                <w:b/>
                <w:sz w:val="27"/>
                <w:szCs w:val="27"/>
              </w:rPr>
              <w:t>6124,86</w:t>
            </w:r>
          </w:p>
        </w:tc>
      </w:tr>
    </w:tbl>
    <w:p w:rsidR="00D93098" w:rsidRPr="00F04BD7" w:rsidRDefault="00D93098" w:rsidP="00D93098">
      <w:pPr>
        <w:pStyle w:val="ae"/>
        <w:rPr>
          <w:rFonts w:ascii="Times New Roman" w:eastAsia="Times New Roman" w:hAnsi="Times New Roman"/>
          <w:sz w:val="28"/>
          <w:szCs w:val="28"/>
          <w:lang w:eastAsia="ar-SA"/>
        </w:rPr>
      </w:pPr>
    </w:p>
    <w:p w:rsidR="004B4224" w:rsidRPr="00F04BD7" w:rsidRDefault="004B4224" w:rsidP="00F04BD7">
      <w:pPr>
        <w:pStyle w:val="ae"/>
        <w:rPr>
          <w:rFonts w:ascii="Times New Roman" w:eastAsia="Times New Roman" w:hAnsi="Times New Roman"/>
          <w:sz w:val="28"/>
          <w:szCs w:val="28"/>
          <w:lang w:eastAsia="ar-SA"/>
        </w:rPr>
      </w:pPr>
    </w:p>
    <w:sectPr w:rsidR="004B4224" w:rsidRPr="00F04BD7" w:rsidSect="00F04BD7">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E7B"/>
    <w:rsid w:val="00000181"/>
    <w:rsid w:val="00042F45"/>
    <w:rsid w:val="00086AE7"/>
    <w:rsid w:val="000A00FC"/>
    <w:rsid w:val="000F4C75"/>
    <w:rsid w:val="00101860"/>
    <w:rsid w:val="00106CD6"/>
    <w:rsid w:val="001424A0"/>
    <w:rsid w:val="0016699D"/>
    <w:rsid w:val="00181435"/>
    <w:rsid w:val="0018239F"/>
    <w:rsid w:val="001A05D0"/>
    <w:rsid w:val="001B29BF"/>
    <w:rsid w:val="001B63F9"/>
    <w:rsid w:val="001B6E7B"/>
    <w:rsid w:val="001F0E81"/>
    <w:rsid w:val="00202263"/>
    <w:rsid w:val="0025786C"/>
    <w:rsid w:val="00270028"/>
    <w:rsid w:val="00275A53"/>
    <w:rsid w:val="002D5A5A"/>
    <w:rsid w:val="002F617D"/>
    <w:rsid w:val="003406BD"/>
    <w:rsid w:val="00353282"/>
    <w:rsid w:val="003B005B"/>
    <w:rsid w:val="003E1142"/>
    <w:rsid w:val="003F2E48"/>
    <w:rsid w:val="004504C0"/>
    <w:rsid w:val="00453E54"/>
    <w:rsid w:val="004B4224"/>
    <w:rsid w:val="004C3A1D"/>
    <w:rsid w:val="004C6F1C"/>
    <w:rsid w:val="004D1256"/>
    <w:rsid w:val="004D142A"/>
    <w:rsid w:val="004E4831"/>
    <w:rsid w:val="00514943"/>
    <w:rsid w:val="005218B7"/>
    <w:rsid w:val="00592DA2"/>
    <w:rsid w:val="005956F7"/>
    <w:rsid w:val="005E0BC6"/>
    <w:rsid w:val="005F460A"/>
    <w:rsid w:val="006443C8"/>
    <w:rsid w:val="00671740"/>
    <w:rsid w:val="006775F8"/>
    <w:rsid w:val="0068403A"/>
    <w:rsid w:val="0069666F"/>
    <w:rsid w:val="006A2E64"/>
    <w:rsid w:val="006A39E3"/>
    <w:rsid w:val="00706F96"/>
    <w:rsid w:val="00730312"/>
    <w:rsid w:val="007340BD"/>
    <w:rsid w:val="0080455B"/>
    <w:rsid w:val="00880458"/>
    <w:rsid w:val="00894215"/>
    <w:rsid w:val="008B6264"/>
    <w:rsid w:val="008E6CDB"/>
    <w:rsid w:val="008F6087"/>
    <w:rsid w:val="00915FA2"/>
    <w:rsid w:val="00935F32"/>
    <w:rsid w:val="00943A28"/>
    <w:rsid w:val="0099164A"/>
    <w:rsid w:val="009C6A24"/>
    <w:rsid w:val="009D3322"/>
    <w:rsid w:val="009F28B4"/>
    <w:rsid w:val="00A23196"/>
    <w:rsid w:val="00A355B9"/>
    <w:rsid w:val="00A832A6"/>
    <w:rsid w:val="00AB304E"/>
    <w:rsid w:val="00AE045E"/>
    <w:rsid w:val="00AF57A0"/>
    <w:rsid w:val="00AF68AF"/>
    <w:rsid w:val="00B2603A"/>
    <w:rsid w:val="00B443C5"/>
    <w:rsid w:val="00B531CD"/>
    <w:rsid w:val="00B720DD"/>
    <w:rsid w:val="00BA6FB6"/>
    <w:rsid w:val="00BD4725"/>
    <w:rsid w:val="00C155F3"/>
    <w:rsid w:val="00C22D4A"/>
    <w:rsid w:val="00C46C69"/>
    <w:rsid w:val="00C520F5"/>
    <w:rsid w:val="00C523A0"/>
    <w:rsid w:val="00C57462"/>
    <w:rsid w:val="00C77407"/>
    <w:rsid w:val="00CB7E43"/>
    <w:rsid w:val="00CD2647"/>
    <w:rsid w:val="00D24231"/>
    <w:rsid w:val="00D37185"/>
    <w:rsid w:val="00D45C46"/>
    <w:rsid w:val="00D522F8"/>
    <w:rsid w:val="00D93098"/>
    <w:rsid w:val="00D95E20"/>
    <w:rsid w:val="00E1626B"/>
    <w:rsid w:val="00E33062"/>
    <w:rsid w:val="00E33976"/>
    <w:rsid w:val="00E458AD"/>
    <w:rsid w:val="00E476D1"/>
    <w:rsid w:val="00E72F4C"/>
    <w:rsid w:val="00E74C62"/>
    <w:rsid w:val="00E81F6F"/>
    <w:rsid w:val="00EB3914"/>
    <w:rsid w:val="00EC317C"/>
    <w:rsid w:val="00EC76AC"/>
    <w:rsid w:val="00EE559E"/>
    <w:rsid w:val="00F04BD7"/>
    <w:rsid w:val="00F14C1C"/>
    <w:rsid w:val="00F34B5D"/>
    <w:rsid w:val="00F5038C"/>
    <w:rsid w:val="00F91100"/>
    <w:rsid w:val="00FF7E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pPr>
      <w:widowControl w:val="0"/>
      <w:suppressAutoHyphens/>
    </w:pPr>
    <w:rPr>
      <w:rFonts w:ascii="Arial" w:eastAsia="Lucida Sans Unicode" w:hAnsi="Arial"/>
      <w:kern w:val="1"/>
      <w:szCs w:val="24"/>
    </w:rPr>
  </w:style>
  <w:style w:type="paragraph" w:styleId="1">
    <w:name w:val="heading 1"/>
    <w:basedOn w:val="a"/>
    <w:next w:val="a"/>
    <w:link w:val="10"/>
    <w:qFormat/>
    <w:rsid w:val="00F04BD7"/>
    <w:pPr>
      <w:widowControl/>
      <w:tabs>
        <w:tab w:val="num" w:pos="0"/>
      </w:tabs>
      <w:autoSpaceDE w:val="0"/>
      <w:spacing w:before="108" w:after="108"/>
      <w:ind w:left="432" w:hanging="432"/>
      <w:jc w:val="center"/>
      <w:outlineLvl w:val="0"/>
    </w:pPr>
    <w:rPr>
      <w:rFonts w:eastAsia="Times New Roman" w:cs="Arial"/>
      <w:b/>
      <w:bCs/>
      <w:color w:val="000080"/>
      <w:kern w:val="0"/>
      <w:sz w:val="24"/>
      <w:lang w:eastAsia="ar-SA"/>
    </w:rPr>
  </w:style>
  <w:style w:type="paragraph" w:styleId="2">
    <w:name w:val="heading 2"/>
    <w:basedOn w:val="a"/>
    <w:next w:val="a"/>
    <w:link w:val="20"/>
    <w:uiPriority w:val="9"/>
    <w:unhideWhenUsed/>
    <w:qFormat/>
    <w:rsid w:val="009C6A24"/>
    <w:pPr>
      <w:keepNext/>
      <w:spacing w:before="240" w:after="60"/>
      <w:outlineLvl w:val="1"/>
    </w:pPr>
    <w:rPr>
      <w:rFonts w:ascii="Cambria" w:eastAsia="Times New Roman" w:hAnsi="Cambria"/>
      <w:b/>
      <w:bCs/>
      <w:i/>
      <w:iCs/>
      <w:sz w:val="28"/>
      <w:szCs w:val="28"/>
    </w:rPr>
  </w:style>
  <w:style w:type="paragraph" w:styleId="6">
    <w:name w:val="heading 6"/>
    <w:basedOn w:val="a"/>
    <w:next w:val="a"/>
    <w:qFormat/>
    <w:rsid w:val="006A39E3"/>
    <w:pPr>
      <w:keepNext/>
      <w:numPr>
        <w:ilvl w:val="5"/>
        <w:numId w:val="1"/>
      </w:numPr>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A39E3"/>
  </w:style>
  <w:style w:type="character" w:customStyle="1" w:styleId="WW-Absatz-Standardschriftart">
    <w:name w:val="WW-Absatz-Standardschriftart"/>
    <w:rsid w:val="006A39E3"/>
  </w:style>
  <w:style w:type="character" w:customStyle="1" w:styleId="WW-Absatz-Standardschriftart1">
    <w:name w:val="WW-Absatz-Standardschriftart1"/>
    <w:rsid w:val="006A39E3"/>
  </w:style>
  <w:style w:type="character" w:customStyle="1" w:styleId="WW-Absatz-Standardschriftart11">
    <w:name w:val="WW-Absatz-Standardschriftart11"/>
    <w:rsid w:val="006A39E3"/>
  </w:style>
  <w:style w:type="character" w:customStyle="1" w:styleId="WW-Absatz-Standardschriftart111">
    <w:name w:val="WW-Absatz-Standardschriftart111"/>
    <w:rsid w:val="006A39E3"/>
  </w:style>
  <w:style w:type="character" w:customStyle="1" w:styleId="WW-Absatz-Standardschriftart1111">
    <w:name w:val="WW-Absatz-Standardschriftart1111"/>
    <w:rsid w:val="006A39E3"/>
  </w:style>
  <w:style w:type="character" w:customStyle="1" w:styleId="WW-Absatz-Standardschriftart11111">
    <w:name w:val="WW-Absatz-Standardschriftart11111"/>
    <w:rsid w:val="006A39E3"/>
  </w:style>
  <w:style w:type="character" w:customStyle="1" w:styleId="a3">
    <w:name w:val="Символ нумерации"/>
    <w:rsid w:val="006A39E3"/>
  </w:style>
  <w:style w:type="paragraph" w:customStyle="1" w:styleId="a4">
    <w:name w:val="Заголовок"/>
    <w:basedOn w:val="a"/>
    <w:next w:val="a5"/>
    <w:rsid w:val="006A39E3"/>
    <w:pPr>
      <w:keepNext/>
      <w:spacing w:before="240" w:after="120"/>
    </w:pPr>
    <w:rPr>
      <w:rFonts w:eastAsia="MS Mincho" w:cs="Tahoma"/>
      <w:sz w:val="28"/>
      <w:szCs w:val="28"/>
    </w:rPr>
  </w:style>
  <w:style w:type="paragraph" w:styleId="a5">
    <w:name w:val="Body Text"/>
    <w:basedOn w:val="a"/>
    <w:semiHidden/>
    <w:rsid w:val="006A39E3"/>
    <w:pPr>
      <w:spacing w:after="120"/>
    </w:pPr>
  </w:style>
  <w:style w:type="paragraph" w:styleId="a6">
    <w:name w:val="List"/>
    <w:basedOn w:val="a5"/>
    <w:semiHidden/>
    <w:rsid w:val="006A39E3"/>
    <w:rPr>
      <w:rFonts w:cs="Tahoma"/>
    </w:rPr>
  </w:style>
  <w:style w:type="paragraph" w:customStyle="1" w:styleId="11">
    <w:name w:val="Название1"/>
    <w:basedOn w:val="a"/>
    <w:rsid w:val="006A39E3"/>
    <w:pPr>
      <w:suppressLineNumbers/>
      <w:spacing w:before="120" w:after="120"/>
    </w:pPr>
    <w:rPr>
      <w:rFonts w:cs="Tahoma"/>
      <w:i/>
      <w:iCs/>
    </w:rPr>
  </w:style>
  <w:style w:type="paragraph" w:customStyle="1" w:styleId="12">
    <w:name w:val="Указатель1"/>
    <w:basedOn w:val="a"/>
    <w:rsid w:val="006A39E3"/>
    <w:pPr>
      <w:suppressLineNumbers/>
    </w:pPr>
    <w:rPr>
      <w:rFonts w:cs="Tahoma"/>
    </w:rPr>
  </w:style>
  <w:style w:type="paragraph" w:customStyle="1" w:styleId="a7">
    <w:name w:val="Содержимое таблицы"/>
    <w:basedOn w:val="a"/>
    <w:rsid w:val="006A39E3"/>
    <w:pPr>
      <w:suppressLineNumbers/>
    </w:pPr>
  </w:style>
  <w:style w:type="paragraph" w:customStyle="1" w:styleId="a8">
    <w:name w:val="Заголовок таблицы"/>
    <w:basedOn w:val="a7"/>
    <w:rsid w:val="006A39E3"/>
    <w:pPr>
      <w:jc w:val="center"/>
    </w:pPr>
    <w:rPr>
      <w:b/>
      <w:bCs/>
    </w:rPr>
  </w:style>
  <w:style w:type="paragraph" w:customStyle="1" w:styleId="110">
    <w:name w:val="Заголовок 11"/>
    <w:next w:val="a"/>
    <w:rsid w:val="006A39E3"/>
    <w:pPr>
      <w:widowControl w:val="0"/>
      <w:suppressAutoHyphens/>
      <w:autoSpaceDE w:val="0"/>
    </w:pPr>
    <w:rPr>
      <w:rFonts w:eastAsia="Lucida Sans Unicode"/>
      <w:sz w:val="24"/>
      <w:szCs w:val="24"/>
      <w:lang w:eastAsia="ar-SA"/>
    </w:rPr>
  </w:style>
  <w:style w:type="table" w:styleId="a9">
    <w:name w:val="Table Grid"/>
    <w:basedOn w:val="a1"/>
    <w:uiPriority w:val="59"/>
    <w:rsid w:val="005F4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rsid w:val="00AE045E"/>
    <w:pPr>
      <w:tabs>
        <w:tab w:val="center" w:pos="4536"/>
        <w:tab w:val="right" w:pos="9072"/>
      </w:tabs>
    </w:pPr>
    <w:rPr>
      <w:rFonts w:ascii="Times New Roman" w:hAnsi="Times New Roman" w:cs="Tahoma"/>
      <w:color w:val="000000"/>
      <w:kern w:val="0"/>
      <w:sz w:val="24"/>
      <w:lang w:val="en-US" w:eastAsia="en-US" w:bidi="en-US"/>
    </w:rPr>
  </w:style>
  <w:style w:type="character" w:customStyle="1" w:styleId="ab">
    <w:name w:val="Верхний колонтитул Знак"/>
    <w:basedOn w:val="a0"/>
    <w:link w:val="aa"/>
    <w:rsid w:val="00AE045E"/>
    <w:rPr>
      <w:rFonts w:eastAsia="Lucida Sans Unicode" w:cs="Tahoma"/>
      <w:color w:val="000000"/>
      <w:sz w:val="24"/>
      <w:szCs w:val="24"/>
      <w:lang w:val="en-US" w:eastAsia="en-US" w:bidi="en-US"/>
    </w:rPr>
  </w:style>
  <w:style w:type="paragraph" w:styleId="ac">
    <w:name w:val="caption"/>
    <w:basedOn w:val="a"/>
    <w:next w:val="a"/>
    <w:qFormat/>
    <w:rsid w:val="00AE045E"/>
    <w:pPr>
      <w:widowControl/>
      <w:suppressAutoHyphens w:val="0"/>
      <w:spacing w:line="252" w:lineRule="auto"/>
      <w:jc w:val="center"/>
    </w:pPr>
    <w:rPr>
      <w:rFonts w:ascii="Times New Roman" w:eastAsia="Times New Roman" w:hAnsi="Times New Roman"/>
      <w:b/>
      <w:color w:val="000000"/>
      <w:spacing w:val="20"/>
      <w:kern w:val="0"/>
      <w:sz w:val="28"/>
      <w:szCs w:val="20"/>
    </w:rPr>
  </w:style>
  <w:style w:type="character" w:styleId="ad">
    <w:name w:val="Hyperlink"/>
    <w:rsid w:val="00000181"/>
    <w:rPr>
      <w:color w:val="000080"/>
      <w:u w:val="single"/>
    </w:rPr>
  </w:style>
  <w:style w:type="paragraph" w:customStyle="1" w:styleId="13">
    <w:name w:val="Название объекта1"/>
    <w:basedOn w:val="a"/>
    <w:next w:val="a"/>
    <w:rsid w:val="00000181"/>
    <w:pPr>
      <w:spacing w:line="252" w:lineRule="auto"/>
      <w:jc w:val="center"/>
    </w:pPr>
    <w:rPr>
      <w:rFonts w:ascii="Times New Roman" w:hAnsi="Times New Roman" w:cs="Tahoma"/>
      <w:b/>
      <w:color w:val="000000"/>
      <w:spacing w:val="20"/>
      <w:kern w:val="0"/>
      <w:sz w:val="28"/>
      <w:lang w:val="en-US" w:eastAsia="en-US" w:bidi="en-US"/>
    </w:rPr>
  </w:style>
  <w:style w:type="character" w:customStyle="1" w:styleId="10">
    <w:name w:val="Заголовок 1 Знак"/>
    <w:basedOn w:val="a0"/>
    <w:link w:val="1"/>
    <w:rsid w:val="00F04BD7"/>
    <w:rPr>
      <w:rFonts w:ascii="Arial" w:hAnsi="Arial" w:cs="Arial"/>
      <w:b/>
      <w:bCs/>
      <w:color w:val="000080"/>
      <w:sz w:val="24"/>
      <w:szCs w:val="24"/>
      <w:lang w:eastAsia="ar-SA"/>
    </w:rPr>
  </w:style>
  <w:style w:type="paragraph" w:styleId="ae">
    <w:name w:val="No Spacing"/>
    <w:uiPriority w:val="1"/>
    <w:qFormat/>
    <w:rsid w:val="00F04BD7"/>
    <w:pPr>
      <w:widowControl w:val="0"/>
      <w:suppressAutoHyphens/>
    </w:pPr>
    <w:rPr>
      <w:rFonts w:ascii="Arial" w:eastAsia="Lucida Sans Unicode" w:hAnsi="Arial"/>
      <w:kern w:val="1"/>
      <w:szCs w:val="24"/>
    </w:rPr>
  </w:style>
  <w:style w:type="character" w:customStyle="1" w:styleId="20">
    <w:name w:val="Заголовок 2 Знак"/>
    <w:basedOn w:val="a0"/>
    <w:link w:val="2"/>
    <w:uiPriority w:val="9"/>
    <w:rsid w:val="009C6A24"/>
    <w:rPr>
      <w:rFonts w:ascii="Cambria" w:eastAsia="Times New Roman" w:hAnsi="Cambria" w:cs="Times New Roman"/>
      <w:b/>
      <w:bCs/>
      <w:i/>
      <w:iCs/>
      <w:kern w:val="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klkmjhBIRndmkN5Zdiuqk8/v6UcoznbNSye2yjHusgE=</DigestValue>
    </Reference>
    <Reference URI="#idOfficeObject" Type="http://www.w3.org/2000/09/xmldsig#Object">
      <DigestMethod Algorithm="urn:ietf:params:xml:ns:cpxmlsec:algorithms:gostr34112012-256"/>
      <DigestValue>vYnhNP68dVjAjMwUM/1j8v513pQRCYPj9J0d9KZjBDg=</DigestValue>
    </Reference>
  </SignedInfo>
  <SignatureValue>izBifMLp9Xqcjx2yGtMRXpPDuLEof4Jc9bm/NK2m+za0liA2bqpCNpOH/flL9j8c
3XSDLitKZOIAlRszM1DQXg==</SignatureValue>
  <KeyInfo>
    <X509Data>
      <X509Certificate>MIII8DCCCJ2gAwIBAgIUGRko2fKi448EZTCqb2RLMNZomCkwCgYIKoUDBwEBAwIw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jNC90L7QtSDQutCw0LfQvdCw0YfQtdC50YHRgtCy0L4wHhcNMTkwODAyMDYzOTAw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Rd7g/0egcyf4mcgZhdDxG6PX26c=</DigestValue>
      </Reference>
      <Reference URI="/word/document.xml?ContentType=application/vnd.openxmlformats-officedocument.wordprocessingml.document.main+xml">
        <DigestMethod Algorithm="http://www.w3.org/2000/09/xmldsig#sha1"/>
        <DigestValue>bc4P5E8WHXmcWMHBjrTU2lOxBbg=</DigestValue>
      </Reference>
      <Reference URI="/word/fontTable.xml?ContentType=application/vnd.openxmlformats-officedocument.wordprocessingml.fontTable+xml">
        <DigestMethod Algorithm="http://www.w3.org/2000/09/xmldsig#sha1"/>
        <DigestValue>ukUd/WmEH7iXuOQUgIvgD8pHWZ0=</DigestValue>
      </Reference>
      <Reference URI="/word/media/image1.jpeg?ContentType=image/jpeg">
        <DigestMethod Algorithm="http://www.w3.org/2000/09/xmldsig#sha1"/>
        <DigestValue>uflJczhSQAPd9xcTDMjd4ZPKeeE=</DigestValue>
      </Reference>
      <Reference URI="/word/numbering.xml?ContentType=application/vnd.openxmlformats-officedocument.wordprocessingml.numbering+xml">
        <DigestMethod Algorithm="http://www.w3.org/2000/09/xmldsig#sha1"/>
        <DigestValue>k9chDf3FlCFwbBrl/8VQJwCmSaI=</DigestValue>
      </Reference>
      <Reference URI="/word/settings.xml?ContentType=application/vnd.openxmlformats-officedocument.wordprocessingml.settings+xml">
        <DigestMethod Algorithm="http://www.w3.org/2000/09/xmldsig#sha1"/>
        <DigestValue>nxotsP31BeFOMw3cI2bhKSRapnM=</DigestValue>
      </Reference>
      <Reference URI="/word/styles.xml?ContentType=application/vnd.openxmlformats-officedocument.wordprocessingml.styles+xml">
        <DigestMethod Algorithm="http://www.w3.org/2000/09/xmldsig#sha1"/>
        <DigestValue>69ntnd6YlyCMN195pbeSKimpT/8=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2020-03-05T07:19:21Z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DDAB-1F2E-4730-9771-DEB9E537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ЕМР</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RePack by SPecialiST</cp:lastModifiedBy>
  <cp:revision>2</cp:revision>
  <cp:lastPrinted>2019-03-28T07:27:00Z</cp:lastPrinted>
  <dcterms:created xsi:type="dcterms:W3CDTF">2020-02-26T13:09:00Z</dcterms:created>
  <dcterms:modified xsi:type="dcterms:W3CDTF">2020-02-26T13:09:00Z</dcterms:modified>
</cp:coreProperties>
</file>