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8A" w:rsidRPr="00C30BB3" w:rsidRDefault="00256D8A" w:rsidP="00256D8A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0176" cy="615383"/>
            <wp:effectExtent l="19050" t="0" r="3224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76" cy="615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D8A" w:rsidRPr="0072271B" w:rsidRDefault="0072271B" w:rsidP="00256D8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2271B">
        <w:rPr>
          <w:rFonts w:ascii="Times New Roman" w:hAnsi="Times New Roman"/>
          <w:b/>
          <w:sz w:val="28"/>
          <w:szCs w:val="28"/>
        </w:rPr>
        <w:t>АДМИНИСТРАЦИЯ</w:t>
      </w:r>
    </w:p>
    <w:p w:rsidR="00256D8A" w:rsidRPr="0072271B" w:rsidRDefault="0072271B" w:rsidP="00256D8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2271B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72271B" w:rsidRPr="0072271B" w:rsidRDefault="0072271B" w:rsidP="00256D8A">
      <w:pPr>
        <w:pStyle w:val="a9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72271B">
        <w:rPr>
          <w:rFonts w:ascii="Times New Roman" w:hAnsi="Times New Roman"/>
          <w:b/>
          <w:sz w:val="28"/>
          <w:szCs w:val="28"/>
        </w:rPr>
        <w:t xml:space="preserve">ЕРШОВСКОГО МУНИЦИПАЛЬНОГО РАЙОНА </w:t>
      </w:r>
    </w:p>
    <w:p w:rsidR="00256D8A" w:rsidRPr="0072271B" w:rsidRDefault="0072271B" w:rsidP="00256D8A">
      <w:pPr>
        <w:pStyle w:val="a9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72271B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256D8A" w:rsidRPr="00C30BB3" w:rsidRDefault="00256D8A" w:rsidP="00256D8A">
      <w:pPr>
        <w:pStyle w:val="a9"/>
        <w:rPr>
          <w:rFonts w:ascii="Times New Roman" w:hAnsi="Times New Roman"/>
          <w:sz w:val="28"/>
          <w:szCs w:val="28"/>
        </w:rPr>
      </w:pPr>
    </w:p>
    <w:p w:rsidR="00256D8A" w:rsidRPr="0072271B" w:rsidRDefault="00256D8A" w:rsidP="00256D8A">
      <w:pPr>
        <w:pStyle w:val="a9"/>
        <w:jc w:val="center"/>
        <w:rPr>
          <w:rFonts w:ascii="Times New Roman" w:hAnsi="Times New Roman"/>
          <w:b/>
          <w:sz w:val="32"/>
          <w:szCs w:val="28"/>
        </w:rPr>
      </w:pPr>
      <w:r w:rsidRPr="0072271B">
        <w:rPr>
          <w:rFonts w:ascii="Times New Roman" w:hAnsi="Times New Roman"/>
          <w:b/>
          <w:sz w:val="32"/>
          <w:szCs w:val="28"/>
        </w:rPr>
        <w:t>ПОСТАНОВЛЕНИЕ</w:t>
      </w:r>
    </w:p>
    <w:p w:rsidR="00256D8A" w:rsidRPr="00C30BB3" w:rsidRDefault="00256D8A" w:rsidP="00256D8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56D8A" w:rsidRPr="0072271B" w:rsidRDefault="00256D8A" w:rsidP="00256D8A">
      <w:pPr>
        <w:pStyle w:val="a9"/>
        <w:rPr>
          <w:rFonts w:ascii="Times New Roman" w:hAnsi="Times New Roman"/>
          <w:b/>
          <w:sz w:val="28"/>
          <w:szCs w:val="28"/>
        </w:rPr>
      </w:pPr>
      <w:r w:rsidRPr="0072271B">
        <w:rPr>
          <w:rFonts w:ascii="Times New Roman" w:hAnsi="Times New Roman"/>
          <w:b/>
          <w:sz w:val="28"/>
          <w:szCs w:val="28"/>
        </w:rPr>
        <w:t xml:space="preserve">от </w:t>
      </w:r>
      <w:r w:rsidR="00EF1DC1">
        <w:rPr>
          <w:rFonts w:ascii="Times New Roman" w:hAnsi="Times New Roman"/>
          <w:b/>
          <w:sz w:val="28"/>
          <w:szCs w:val="28"/>
        </w:rPr>
        <w:t>0</w:t>
      </w:r>
      <w:r w:rsidR="00767573">
        <w:rPr>
          <w:rFonts w:ascii="Times New Roman" w:hAnsi="Times New Roman"/>
          <w:b/>
          <w:sz w:val="28"/>
          <w:szCs w:val="28"/>
        </w:rPr>
        <w:t>8</w:t>
      </w:r>
      <w:r w:rsidR="00EF1DC1">
        <w:rPr>
          <w:rFonts w:ascii="Times New Roman" w:hAnsi="Times New Roman"/>
          <w:b/>
          <w:sz w:val="28"/>
          <w:szCs w:val="28"/>
        </w:rPr>
        <w:t xml:space="preserve"> сентября  2022  г.</w:t>
      </w:r>
      <w:r w:rsidR="00EF1DC1">
        <w:rPr>
          <w:rFonts w:ascii="Times New Roman" w:hAnsi="Times New Roman"/>
          <w:b/>
          <w:sz w:val="28"/>
          <w:szCs w:val="28"/>
        </w:rPr>
        <w:tab/>
      </w:r>
      <w:r w:rsidR="00EF1DC1">
        <w:rPr>
          <w:rFonts w:ascii="Times New Roman" w:hAnsi="Times New Roman"/>
          <w:b/>
          <w:sz w:val="28"/>
          <w:szCs w:val="28"/>
        </w:rPr>
        <w:tab/>
      </w:r>
      <w:r w:rsidR="00EF1DC1">
        <w:rPr>
          <w:rFonts w:ascii="Times New Roman" w:hAnsi="Times New Roman"/>
          <w:b/>
          <w:sz w:val="28"/>
          <w:szCs w:val="28"/>
        </w:rPr>
        <w:tab/>
      </w:r>
      <w:r w:rsidR="00EF1DC1">
        <w:rPr>
          <w:rFonts w:ascii="Times New Roman" w:hAnsi="Times New Roman"/>
          <w:b/>
          <w:sz w:val="28"/>
          <w:szCs w:val="28"/>
        </w:rPr>
        <w:tab/>
      </w:r>
      <w:r w:rsidR="00EF1DC1">
        <w:rPr>
          <w:rFonts w:ascii="Times New Roman" w:hAnsi="Times New Roman"/>
          <w:b/>
          <w:sz w:val="28"/>
          <w:szCs w:val="28"/>
        </w:rPr>
        <w:tab/>
      </w:r>
      <w:r w:rsidR="00EF1DC1">
        <w:rPr>
          <w:rFonts w:ascii="Times New Roman" w:hAnsi="Times New Roman"/>
          <w:b/>
          <w:sz w:val="28"/>
          <w:szCs w:val="28"/>
        </w:rPr>
        <w:tab/>
      </w:r>
      <w:r w:rsidR="00EF1DC1">
        <w:rPr>
          <w:rFonts w:ascii="Times New Roman" w:hAnsi="Times New Roman"/>
          <w:b/>
          <w:sz w:val="28"/>
          <w:szCs w:val="28"/>
        </w:rPr>
        <w:tab/>
      </w:r>
      <w:r w:rsidR="00EF1DC1">
        <w:rPr>
          <w:rFonts w:ascii="Times New Roman" w:hAnsi="Times New Roman"/>
          <w:b/>
          <w:sz w:val="28"/>
          <w:szCs w:val="28"/>
        </w:rPr>
        <w:tab/>
        <w:t>№ 75</w:t>
      </w:r>
    </w:p>
    <w:p w:rsidR="00A9242C" w:rsidRDefault="00A9242C" w:rsidP="00A9242C"/>
    <w:p w:rsidR="00A9242C" w:rsidRPr="00540221" w:rsidRDefault="00A9242C" w:rsidP="00A9242C">
      <w:pPr>
        <w:tabs>
          <w:tab w:val="num" w:pos="1134"/>
        </w:tabs>
        <w:jc w:val="both"/>
        <w:rPr>
          <w:b/>
          <w:sz w:val="28"/>
          <w:szCs w:val="28"/>
        </w:rPr>
      </w:pPr>
      <w:r w:rsidRPr="00540221">
        <w:rPr>
          <w:b/>
          <w:sz w:val="28"/>
          <w:szCs w:val="28"/>
        </w:rPr>
        <w:t xml:space="preserve">Об </w:t>
      </w:r>
      <w:r w:rsidR="003F35E4">
        <w:rPr>
          <w:b/>
          <w:sz w:val="28"/>
          <w:szCs w:val="28"/>
        </w:rPr>
        <w:t>отмене</w:t>
      </w:r>
      <w:r w:rsidRPr="00540221">
        <w:rPr>
          <w:b/>
          <w:sz w:val="28"/>
          <w:szCs w:val="28"/>
        </w:rPr>
        <w:t xml:space="preserve"> </w:t>
      </w:r>
      <w:proofErr w:type="gramStart"/>
      <w:r w:rsidRPr="00540221">
        <w:rPr>
          <w:b/>
          <w:sz w:val="28"/>
          <w:szCs w:val="28"/>
        </w:rPr>
        <w:t>особого</w:t>
      </w:r>
      <w:proofErr w:type="gramEnd"/>
      <w:r w:rsidRPr="00540221">
        <w:rPr>
          <w:b/>
          <w:sz w:val="28"/>
          <w:szCs w:val="28"/>
        </w:rPr>
        <w:t xml:space="preserve"> противопожарного</w:t>
      </w:r>
    </w:p>
    <w:p w:rsidR="00A9242C" w:rsidRPr="00540221" w:rsidRDefault="00A9242C" w:rsidP="00A9242C">
      <w:pPr>
        <w:tabs>
          <w:tab w:val="num" w:pos="1134"/>
        </w:tabs>
        <w:jc w:val="both"/>
        <w:rPr>
          <w:b/>
          <w:sz w:val="28"/>
          <w:szCs w:val="28"/>
        </w:rPr>
      </w:pPr>
      <w:r w:rsidRPr="00540221">
        <w:rPr>
          <w:b/>
          <w:sz w:val="28"/>
          <w:szCs w:val="28"/>
        </w:rPr>
        <w:t>режима на территории Декабристского</w:t>
      </w:r>
    </w:p>
    <w:p w:rsidR="00A9242C" w:rsidRPr="00540221" w:rsidRDefault="00A9242C" w:rsidP="00A9242C">
      <w:pPr>
        <w:tabs>
          <w:tab w:val="num" w:pos="1134"/>
        </w:tabs>
        <w:jc w:val="both"/>
        <w:rPr>
          <w:b/>
          <w:bCs/>
          <w:sz w:val="28"/>
          <w:szCs w:val="28"/>
        </w:rPr>
      </w:pPr>
      <w:r w:rsidRPr="00540221">
        <w:rPr>
          <w:b/>
          <w:sz w:val="28"/>
          <w:szCs w:val="28"/>
        </w:rPr>
        <w:t>муниципального образования</w:t>
      </w:r>
    </w:p>
    <w:p w:rsidR="00A9242C" w:rsidRDefault="00A9242C" w:rsidP="00A9242C">
      <w:pPr>
        <w:tabs>
          <w:tab w:val="num" w:pos="1134"/>
        </w:tabs>
        <w:jc w:val="both"/>
        <w:rPr>
          <w:b/>
          <w:bCs/>
        </w:rPr>
      </w:pPr>
    </w:p>
    <w:p w:rsidR="00A9242C" w:rsidRPr="00D64FE8" w:rsidRDefault="00A9242C" w:rsidP="00A9242C">
      <w:pPr>
        <w:tabs>
          <w:tab w:val="num" w:pos="1134"/>
        </w:tabs>
        <w:jc w:val="both"/>
        <w:rPr>
          <w:b/>
          <w:bCs/>
        </w:rPr>
      </w:pPr>
    </w:p>
    <w:p w:rsidR="003F35E4" w:rsidRDefault="00256D8A" w:rsidP="002A296A">
      <w:pPr>
        <w:tabs>
          <w:tab w:val="num" w:pos="1134"/>
        </w:tabs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19 Федерального закона от 21.12.1994 № 69-ФЗ «О пожарной безопасности», с изменениями от 13 июля 2015 г. № 234-ФЗ «О внесении изменений в отдельные законодательные акты Российской Федерации по вопросам пожарной безопасности», пунктом 21 статьи 15 Федерального закона от 06.10.2003 № 131-ФЗ «Об общих принципах организации  местного самоуправления в Российской Федерации», постановлением Правительства Российской Федерации от 25.04.2012 г. № 390</w:t>
      </w:r>
      <w:proofErr w:type="gramEnd"/>
      <w:r>
        <w:rPr>
          <w:sz w:val="28"/>
          <w:szCs w:val="28"/>
        </w:rPr>
        <w:t xml:space="preserve"> «О противопожарном режиме», требованиями постановления Правительства Саратовской области от 24.10.2006 г. № 333-П «Об утверждении положения о порядке установления противопожарного режима», в связи с установлением погодных условий, способствующих снижению класса пожарной опасности на территории Декабристского муниципального образования, руководствуясь Уставом Декабристского МО, администрация Декабристского МО</w:t>
      </w:r>
    </w:p>
    <w:p w:rsidR="003F35E4" w:rsidRPr="00540221" w:rsidRDefault="00A9242C" w:rsidP="00A924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3F35E4" w:rsidRDefault="003F35E4" w:rsidP="002A296A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2A296A">
        <w:rPr>
          <w:sz w:val="28"/>
          <w:szCs w:val="28"/>
        </w:rPr>
        <w:t>Отменить</w:t>
      </w:r>
      <w:r w:rsidR="00A9242C" w:rsidRPr="002A296A">
        <w:rPr>
          <w:sz w:val="28"/>
          <w:szCs w:val="28"/>
        </w:rPr>
        <w:t xml:space="preserve"> на территории Декабристского муниципального образования особый противопожарный режим</w:t>
      </w:r>
      <w:r w:rsidRPr="002A296A">
        <w:rPr>
          <w:sz w:val="28"/>
          <w:szCs w:val="28"/>
        </w:rPr>
        <w:t xml:space="preserve"> с </w:t>
      </w:r>
      <w:r w:rsidR="00EF1DC1">
        <w:rPr>
          <w:sz w:val="28"/>
          <w:szCs w:val="28"/>
        </w:rPr>
        <w:t>0</w:t>
      </w:r>
      <w:r w:rsidR="00767573">
        <w:rPr>
          <w:sz w:val="28"/>
          <w:szCs w:val="28"/>
        </w:rPr>
        <w:t>8</w:t>
      </w:r>
      <w:r w:rsidR="00EF1DC1">
        <w:rPr>
          <w:sz w:val="28"/>
          <w:szCs w:val="28"/>
        </w:rPr>
        <w:t xml:space="preserve"> сентября 2022</w:t>
      </w:r>
      <w:r w:rsidR="002A296A">
        <w:rPr>
          <w:sz w:val="28"/>
          <w:szCs w:val="28"/>
        </w:rPr>
        <w:t xml:space="preserve"> года.</w:t>
      </w:r>
    </w:p>
    <w:p w:rsidR="002A296A" w:rsidRPr="002A296A" w:rsidRDefault="002A296A" w:rsidP="002A296A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</w:t>
      </w:r>
      <w:r w:rsidR="00EF1DC1">
        <w:rPr>
          <w:sz w:val="28"/>
          <w:szCs w:val="28"/>
        </w:rPr>
        <w:t>истрации Декабристского МО от 21.06.2022 г. № 46</w:t>
      </w:r>
      <w:r>
        <w:rPr>
          <w:sz w:val="28"/>
          <w:szCs w:val="28"/>
        </w:rPr>
        <w:t xml:space="preserve"> «Об установлении особого противопожарного режима на территории Декабристского муниципального образования».</w:t>
      </w:r>
    </w:p>
    <w:p w:rsidR="00A9242C" w:rsidRPr="002A296A" w:rsidRDefault="00A9242C" w:rsidP="002A296A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2A296A">
        <w:rPr>
          <w:sz w:val="28"/>
          <w:szCs w:val="28"/>
        </w:rPr>
        <w:t>Настоящее постановление вступает в силу с момента подписания и подлежит обнародованию.</w:t>
      </w:r>
    </w:p>
    <w:p w:rsidR="00A9242C" w:rsidRDefault="00A9242C" w:rsidP="00A9242C">
      <w:pPr>
        <w:rPr>
          <w:sz w:val="28"/>
          <w:szCs w:val="28"/>
        </w:rPr>
      </w:pPr>
    </w:p>
    <w:p w:rsidR="003F35E4" w:rsidRDefault="003F35E4" w:rsidP="00A9242C">
      <w:pPr>
        <w:rPr>
          <w:sz w:val="28"/>
          <w:szCs w:val="28"/>
        </w:rPr>
      </w:pPr>
    </w:p>
    <w:p w:rsidR="003F35E4" w:rsidRDefault="003F35E4" w:rsidP="00A9242C">
      <w:pPr>
        <w:rPr>
          <w:sz w:val="28"/>
          <w:szCs w:val="28"/>
        </w:rPr>
      </w:pPr>
    </w:p>
    <w:p w:rsidR="003F35E4" w:rsidRDefault="002A296A" w:rsidP="002A296A">
      <w:r w:rsidRPr="008B0A84">
        <w:rPr>
          <w:sz w:val="28"/>
          <w:szCs w:val="28"/>
        </w:rPr>
        <w:t>Глава Декабристского</w:t>
      </w:r>
      <w:r>
        <w:rPr>
          <w:sz w:val="28"/>
          <w:szCs w:val="28"/>
        </w:rPr>
        <w:t xml:space="preserve"> МО</w:t>
      </w:r>
      <w:r>
        <w:rPr>
          <w:sz w:val="28"/>
          <w:szCs w:val="28"/>
        </w:rPr>
        <w:tab/>
      </w:r>
      <w:r w:rsidRPr="008B0A84">
        <w:rPr>
          <w:sz w:val="28"/>
          <w:szCs w:val="28"/>
        </w:rPr>
        <w:tab/>
      </w:r>
      <w:r w:rsidRPr="008B0A84">
        <w:rPr>
          <w:sz w:val="28"/>
          <w:szCs w:val="28"/>
        </w:rPr>
        <w:tab/>
      </w:r>
      <w:r w:rsidRPr="008B0A8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0A84">
        <w:rPr>
          <w:sz w:val="28"/>
          <w:szCs w:val="28"/>
        </w:rPr>
        <w:tab/>
        <w:t>/</w:t>
      </w:r>
      <w:r>
        <w:rPr>
          <w:sz w:val="28"/>
          <w:szCs w:val="28"/>
        </w:rPr>
        <w:t>М.А. Полещук/</w:t>
      </w:r>
    </w:p>
    <w:sectPr w:rsidR="003F35E4" w:rsidSect="00AF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79EA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760A50"/>
    <w:multiLevelType w:val="hybridMultilevel"/>
    <w:tmpl w:val="78165C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6ED325D"/>
    <w:multiLevelType w:val="hybridMultilevel"/>
    <w:tmpl w:val="A822B716"/>
    <w:lvl w:ilvl="0" w:tplc="0419000F">
      <w:start w:val="1"/>
      <w:numFmt w:val="decimal"/>
      <w:lvlText w:val="%1.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771F4425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42C"/>
    <w:rsid w:val="00025963"/>
    <w:rsid w:val="00215969"/>
    <w:rsid w:val="00256D8A"/>
    <w:rsid w:val="002A296A"/>
    <w:rsid w:val="003F35E4"/>
    <w:rsid w:val="005B5BC4"/>
    <w:rsid w:val="005D428A"/>
    <w:rsid w:val="006A0412"/>
    <w:rsid w:val="0072271B"/>
    <w:rsid w:val="00767573"/>
    <w:rsid w:val="00884D70"/>
    <w:rsid w:val="009076F3"/>
    <w:rsid w:val="00A13D13"/>
    <w:rsid w:val="00A9242C"/>
    <w:rsid w:val="00B32CC7"/>
    <w:rsid w:val="00BC5447"/>
    <w:rsid w:val="00CE28C6"/>
    <w:rsid w:val="00DD155E"/>
    <w:rsid w:val="00DE7931"/>
    <w:rsid w:val="00EF1DC1"/>
    <w:rsid w:val="00F5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4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A9242C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4">
    <w:name w:val="Текст Знак"/>
    <w:basedOn w:val="a0"/>
    <w:link w:val="a3"/>
    <w:rsid w:val="00A9242C"/>
    <w:rPr>
      <w:rFonts w:ascii="Courier New" w:eastAsia="Calibri" w:hAnsi="Courier New" w:cs="Courier New"/>
      <w:sz w:val="20"/>
      <w:szCs w:val="20"/>
    </w:rPr>
  </w:style>
  <w:style w:type="character" w:customStyle="1" w:styleId="paragraph">
    <w:name w:val="paragraph"/>
    <w:basedOn w:val="a0"/>
    <w:rsid w:val="00A9242C"/>
  </w:style>
  <w:style w:type="paragraph" w:styleId="a5">
    <w:name w:val="Body Text Indent"/>
    <w:basedOn w:val="a"/>
    <w:link w:val="a6"/>
    <w:rsid w:val="00A9242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92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5B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B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256D8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A2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8</cp:revision>
  <cp:lastPrinted>2022-09-08T04:35:00Z</cp:lastPrinted>
  <dcterms:created xsi:type="dcterms:W3CDTF">2018-06-08T05:10:00Z</dcterms:created>
  <dcterms:modified xsi:type="dcterms:W3CDTF">2022-09-08T04:35:00Z</dcterms:modified>
</cp:coreProperties>
</file>