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>
      <w:pPr>
        <w:pStyle w:val="1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>
      <w:pPr>
        <w:pStyle w:val="12"/>
        <w:pBdr>
          <w:bottom w:val="single" w:color="auto" w:sz="6" w:space="1"/>
        </w:pBd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Ершовского муниципального района Саратовской области</w:t>
      </w:r>
    </w:p>
    <w:p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12"/>
        <w:rPr>
          <w:rFonts w:ascii="Times New Roman" w:hAnsi="Times New Roman"/>
          <w:sz w:val="28"/>
          <w:szCs w:val="28"/>
        </w:rPr>
      </w:pPr>
    </w:p>
    <w:p>
      <w:pPr>
        <w:pStyle w:val="12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 февраля 2024г.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7</w:t>
      </w:r>
    </w:p>
    <w:p>
      <w:pPr>
        <w:rPr>
          <w:sz w:val="24"/>
          <w:szCs w:val="24"/>
        </w:rPr>
      </w:pPr>
    </w:p>
    <w:p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 в постановление от 23.12.2021 № 64</w:t>
      </w:r>
    </w:p>
    <w:p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перечня  главных  администраторов доходов и </w:t>
      </w:r>
      <w:r>
        <w:rPr>
          <w:rFonts w:ascii="Times New Roman" w:hAnsi="Times New Roman" w:cs="Times New Roman"/>
          <w:b/>
          <w:sz w:val="24"/>
          <w:szCs w:val="24"/>
        </w:rPr>
        <w:t>источников</w:t>
      </w:r>
    </w:p>
    <w:p>
      <w:pPr>
        <w:pStyle w:val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финансирования дефицита </w:t>
      </w:r>
      <w:r>
        <w:rPr>
          <w:rFonts w:ascii="Times New Roman" w:hAnsi="Times New Roman" w:cs="Times New Roman"/>
          <w:b/>
          <w:bCs/>
          <w:sz w:val="24"/>
          <w:szCs w:val="24"/>
        </w:rPr>
        <w:t>бюджета  Декабристского муниципального образования</w:t>
      </w:r>
    </w:p>
    <w:p>
      <w:pPr>
        <w:pStyle w:val="1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Ершовского муниципального района</w:t>
      </w:r>
    </w:p>
    <w:p>
      <w:pPr>
        <w:pStyle w:val="12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Саратовской области»</w:t>
      </w:r>
    </w:p>
    <w:p>
      <w:pPr>
        <w:rPr>
          <w:sz w:val="24"/>
          <w:szCs w:val="24"/>
        </w:rPr>
      </w:pPr>
    </w:p>
    <w:p>
      <w:pPr>
        <w:ind w:firstLine="709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160.1 и 160.2 Бюджетного кодекса Российской Федерации, Администрация Декабристского муниципального образования </w:t>
      </w:r>
      <w:r>
        <w:rPr>
          <w:b/>
          <w:sz w:val="24"/>
          <w:szCs w:val="24"/>
        </w:rPr>
        <w:t>ПОСТАНОВЛЯЕТ:</w:t>
      </w:r>
    </w:p>
    <w:p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1.Внести в постановление администрации Декабристского муниципального образования от 23.12.2021 года № 64 « Об утверждении перечня главных администраторов доходов и источников финансирования дефицита бюджета Декабристского муниципального образования Ершовского муниципального района</w:t>
      </w:r>
    </w:p>
    <w:p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области» следующие изменения:</w:t>
      </w:r>
    </w:p>
    <w:p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Приложение № 1  дополнить следующим КБК: </w:t>
      </w:r>
    </w:p>
    <w:p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к </w:t>
      </w:r>
    </w:p>
    <w:p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>
      <w:pPr>
        <w:pStyle w:val="12"/>
        <w:jc w:val="right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Декабристского МО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23.12.2021 года №  64</w:t>
      </w:r>
    </w:p>
    <w:p>
      <w:pPr>
        <w:pStyle w:val="12"/>
        <w:jc w:val="right"/>
        <w:rPr>
          <w:rFonts w:ascii="Times New Roman" w:hAnsi="Times New Roman" w:cs="Times New Roman"/>
        </w:rPr>
      </w:pPr>
    </w:p>
    <w:p>
      <w:pPr>
        <w:pStyle w:val="12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Перечень главных администраторов </w:t>
      </w:r>
      <w:r>
        <w:rPr>
          <w:rFonts w:ascii="Times New Roman" w:hAnsi="Times New Roman" w:cs="Times New Roman"/>
          <w:b/>
          <w:bCs/>
          <w:color w:val="212121"/>
          <w:spacing w:val="2"/>
          <w:sz w:val="24"/>
          <w:szCs w:val="24"/>
        </w:rPr>
        <w:t xml:space="preserve">доходов бюджета Декабристского муниципального образования 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Ершовского муниципального района Саратовской области</w:t>
      </w:r>
    </w:p>
    <w:tbl>
      <w:tblPr>
        <w:tblStyle w:val="4"/>
        <w:tblW w:w="29777" w:type="dxa"/>
        <w:tblInd w:w="-386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135"/>
        <w:gridCol w:w="2693"/>
        <w:gridCol w:w="6379"/>
        <w:gridCol w:w="19570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48" w:hRule="exact"/>
        </w:trPr>
        <w:tc>
          <w:tcPr>
            <w:tcW w:w="38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>Код классификации доходов бюджетов</w:t>
            </w:r>
          </w:p>
          <w:p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</w:p>
          <w:p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 xml:space="preserve">  </w:t>
            </w:r>
          </w:p>
          <w:p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  <w:p>
            <w:pPr>
              <w:shd w:val="clear" w:color="auto" w:fill="FFFFFF"/>
              <w:spacing w:line="250" w:lineRule="exact"/>
              <w:ind w:left="43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</w:p>
          <w:p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     Наименование главного администратора доходов</w:t>
            </w:r>
          </w:p>
          <w:p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  бюджета/Наименование кода классификации доходов бюджета</w:t>
            </w:r>
          </w:p>
          <w:p>
            <w:pPr>
              <w:shd w:val="clear" w:color="auto" w:fill="FFFFFF"/>
              <w:spacing w:line="250" w:lineRule="exact"/>
              <w:ind w:left="494" w:right="456"/>
              <w:jc w:val="center"/>
              <w:rPr>
                <w:sz w:val="24"/>
                <w:szCs w:val="24"/>
              </w:rPr>
            </w:pPr>
          </w:p>
        </w:tc>
        <w:tc>
          <w:tcPr>
            <w:tcW w:w="19570" w:type="dxa"/>
            <w:vMerge w:val="restart"/>
            <w:tcBorders>
              <w:top w:val="nil"/>
              <w:left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853"/>
              <w:rPr>
                <w:color w:val="000000"/>
                <w:spacing w:val="-5"/>
                <w:sz w:val="24"/>
                <w:szCs w:val="24"/>
              </w:rPr>
            </w:pPr>
          </w:p>
          <w:p>
            <w:pPr>
              <w:shd w:val="clear" w:color="auto" w:fill="FFFFFF"/>
              <w:ind w:left="1853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Наименование</w:t>
            </w:r>
          </w:p>
          <w:p>
            <w:pPr>
              <w:shd w:val="clear" w:color="auto" w:fill="FFFFFF"/>
              <w:ind w:left="247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98" w:hRule="exact"/>
        </w:trPr>
        <w:tc>
          <w:tcPr>
            <w:tcW w:w="11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  <w:r>
              <w:rPr>
                <w:color w:val="000000"/>
                <w:spacing w:val="-13"/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43"/>
              <w:jc w:val="center"/>
              <w:rPr>
                <w:color w:val="000000"/>
                <w:spacing w:val="-13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637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50" w:lineRule="exact"/>
              <w:ind w:left="494" w:right="456"/>
              <w:jc w:val="center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9570" w:type="dxa"/>
            <w:vMerge w:val="continue"/>
            <w:tcBorders>
              <w:top w:val="nil"/>
              <w:left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1853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83" w:hRule="exac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70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ind w:left="2477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9570" w:type="dxa"/>
          <w:trHeight w:val="677" w:hRule="exac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31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Администрация Декабристского муниципального  образования</w:t>
            </w:r>
          </w:p>
          <w:p>
            <w:pPr>
              <w:shd w:val="clear" w:color="auto" w:fill="FFFFFF"/>
              <w:spacing w:line="312" w:lineRule="exact"/>
              <w:jc w:val="center"/>
              <w:rPr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b/>
                <w:color w:val="000000"/>
                <w:spacing w:val="3"/>
                <w:sz w:val="24"/>
                <w:szCs w:val="24"/>
              </w:rPr>
              <w:t>Ершовского муниципального района Саратовской области</w:t>
            </w:r>
          </w:p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gridAfter w:val="1"/>
          <w:wAfter w:w="19570" w:type="dxa"/>
          <w:trHeight w:val="1162" w:hRule="exac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  <w:shd w:val="clear" w:color="auto" w:fill="FFFFFF"/>
              </w:rPr>
              <w:t>202 49999 10 0100 150</w:t>
            </w:r>
          </w:p>
        </w:tc>
        <w:tc>
          <w:tcPr>
            <w:tcW w:w="63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  <w:shd w:val="clear" w:color="auto" w:fill="FFFFFF"/>
              </w:rPr>
              <w:t>Межбюджетные трансферты, передаваемые бюджетам сельских поселений из бюджета муниципального района в связи с уменьшением поступлений налоговых и неналоговых доходов бюджетов поселений</w:t>
            </w:r>
          </w:p>
        </w:tc>
      </w:tr>
    </w:tbl>
    <w:p>
      <w:pPr>
        <w:pStyle w:val="12"/>
        <w:ind w:firstLine="708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принятия, подлежит обнародованию в установленном порядке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и размещению на официальном сайте администрации Декабристского муниципального образования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в сети «Интернет».</w:t>
      </w:r>
    </w:p>
    <w:p>
      <w:pPr>
        <w:pStyle w:val="12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главного специалиста администрации Рыхлову И.М. </w:t>
      </w:r>
    </w:p>
    <w:p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P16"/>
      <w:bookmarkEnd w:id="0"/>
    </w:p>
    <w:p>
      <w:pPr>
        <w:spacing w:after="1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Декабристского </w:t>
      </w:r>
    </w:p>
    <w:p>
      <w:pPr>
        <w:spacing w:after="1" w:line="2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Полещук М.А. </w:t>
      </w:r>
    </w:p>
    <w:sectPr>
      <w:pgSz w:w="11906" w:h="16838"/>
      <w:pgMar w:top="426" w:right="850" w:bottom="2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25547"/>
    <w:rsid w:val="00042C24"/>
    <w:rsid w:val="00076177"/>
    <w:rsid w:val="000A612E"/>
    <w:rsid w:val="000B2DD3"/>
    <w:rsid w:val="000C39C8"/>
    <w:rsid w:val="000C6038"/>
    <w:rsid w:val="00101096"/>
    <w:rsid w:val="001432DE"/>
    <w:rsid w:val="001C1C24"/>
    <w:rsid w:val="001E0878"/>
    <w:rsid w:val="00217EA7"/>
    <w:rsid w:val="00227E62"/>
    <w:rsid w:val="00277273"/>
    <w:rsid w:val="002C1488"/>
    <w:rsid w:val="002E011A"/>
    <w:rsid w:val="002E5ABB"/>
    <w:rsid w:val="00362638"/>
    <w:rsid w:val="003E6945"/>
    <w:rsid w:val="0041316D"/>
    <w:rsid w:val="00441FD1"/>
    <w:rsid w:val="004512EC"/>
    <w:rsid w:val="00455D99"/>
    <w:rsid w:val="004A5D3D"/>
    <w:rsid w:val="004C2999"/>
    <w:rsid w:val="004D76FA"/>
    <w:rsid w:val="004F5FD1"/>
    <w:rsid w:val="0050639F"/>
    <w:rsid w:val="00533136"/>
    <w:rsid w:val="005843E9"/>
    <w:rsid w:val="00694C15"/>
    <w:rsid w:val="006D4B9A"/>
    <w:rsid w:val="006F1759"/>
    <w:rsid w:val="007521AC"/>
    <w:rsid w:val="007549CF"/>
    <w:rsid w:val="007E553D"/>
    <w:rsid w:val="00847DE6"/>
    <w:rsid w:val="0085020B"/>
    <w:rsid w:val="00862B12"/>
    <w:rsid w:val="008C6F6E"/>
    <w:rsid w:val="008D1FD0"/>
    <w:rsid w:val="008D2BAD"/>
    <w:rsid w:val="008D5297"/>
    <w:rsid w:val="008E23FC"/>
    <w:rsid w:val="00901677"/>
    <w:rsid w:val="00965FB6"/>
    <w:rsid w:val="00966889"/>
    <w:rsid w:val="00967773"/>
    <w:rsid w:val="00972B1F"/>
    <w:rsid w:val="00990535"/>
    <w:rsid w:val="009E3862"/>
    <w:rsid w:val="009E6789"/>
    <w:rsid w:val="00A75F13"/>
    <w:rsid w:val="00A8184E"/>
    <w:rsid w:val="00A8639A"/>
    <w:rsid w:val="00AA6556"/>
    <w:rsid w:val="00B76DEB"/>
    <w:rsid w:val="00B96F7C"/>
    <w:rsid w:val="00BD184A"/>
    <w:rsid w:val="00BE2EF9"/>
    <w:rsid w:val="00C52230"/>
    <w:rsid w:val="00C91237"/>
    <w:rsid w:val="00CA33CF"/>
    <w:rsid w:val="00CF6E5E"/>
    <w:rsid w:val="00D25C60"/>
    <w:rsid w:val="00D43970"/>
    <w:rsid w:val="00D512BB"/>
    <w:rsid w:val="00D92AF3"/>
    <w:rsid w:val="00DA23E9"/>
    <w:rsid w:val="00DF03A6"/>
    <w:rsid w:val="00E004DA"/>
    <w:rsid w:val="00E7573A"/>
    <w:rsid w:val="00E75974"/>
    <w:rsid w:val="00E835F5"/>
    <w:rsid w:val="00EB3343"/>
    <w:rsid w:val="00EB334B"/>
    <w:rsid w:val="00ED74F5"/>
    <w:rsid w:val="00F25547"/>
    <w:rsid w:val="00F67A27"/>
    <w:rsid w:val="00F96476"/>
    <w:rsid w:val="00F96489"/>
    <w:rsid w:val="00FA4D97"/>
    <w:rsid w:val="00FE6C2B"/>
    <w:rsid w:val="5353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6"/>
    <w:basedOn w:val="1"/>
    <w:next w:val="1"/>
    <w:link w:val="9"/>
    <w:qFormat/>
    <w:uiPriority w:val="0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7">
    <w:name w:val="header"/>
    <w:basedOn w:val="1"/>
    <w:link w:val="10"/>
    <w:qFormat/>
    <w:uiPriority w:val="0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</w:rPr>
  </w:style>
  <w:style w:type="paragraph" w:styleId="8">
    <w:name w:val="List Paragraph"/>
    <w:basedOn w:val="1"/>
    <w:qFormat/>
    <w:uiPriority w:val="3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 w:eastAsia="Calibri"/>
      <w:sz w:val="22"/>
      <w:szCs w:val="22"/>
      <w:lang w:eastAsia="en-US"/>
    </w:rPr>
  </w:style>
  <w:style w:type="character" w:customStyle="1" w:styleId="9">
    <w:name w:val="Заголовок 6 Знак"/>
    <w:basedOn w:val="3"/>
    <w:link w:val="2"/>
    <w:qFormat/>
    <w:uiPriority w:val="0"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customStyle="1" w:styleId="10">
    <w:name w:val="Верхний колонтитул Знак"/>
    <w:basedOn w:val="3"/>
    <w:link w:val="7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1">
    <w:name w:val="Текст выноски Знак"/>
    <w:basedOn w:val="3"/>
    <w:link w:val="6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2">
    <w:name w:val="No Spacing"/>
    <w:link w:val="13"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3">
    <w:name w:val="Без интервала Знак"/>
    <w:link w:val="12"/>
    <w:locked/>
    <w:uiPriority w:val="99"/>
  </w:style>
  <w:style w:type="paragraph" w:customStyle="1" w:styleId="14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215E3-F864-4BFC-95FE-4A6DB69793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327</Words>
  <Characters>1868</Characters>
  <Lines>15</Lines>
  <Paragraphs>4</Paragraphs>
  <TotalTime>1</TotalTime>
  <ScaleCrop>false</ScaleCrop>
  <LinksUpToDate>false</LinksUpToDate>
  <CharactersWithSpaces>2191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2024-02-27T10:12:00Z</dcterms:created>
  <dc:creator>user</dc:creator>
  <cp:lastModifiedBy>WPS_1710136195</cp:lastModifiedBy>
  <cp:lastPrinted>2024-01-09T11:18:00Z</cp:lastPrinted>
  <dcterms:modified xsi:type="dcterms:W3CDTF">2024-03-13T07:32:40Z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E64AC5627F6544E5A40E04C6B48C7D66_12</vt:lpwstr>
  </property>
</Properties>
</file>