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 w:rsidR="0003636E">
        <w:rPr>
          <w:b/>
          <w:sz w:val="28"/>
          <w:szCs w:val="28"/>
        </w:rPr>
        <w:t>24</w:t>
      </w:r>
      <w:r w:rsidR="00E20039">
        <w:rPr>
          <w:b/>
          <w:sz w:val="28"/>
          <w:szCs w:val="28"/>
        </w:rPr>
        <w:t>.01.2022г.</w:t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                                      </w:t>
      </w:r>
      <w:r w:rsidR="00E20039">
        <w:rPr>
          <w:b/>
          <w:sz w:val="28"/>
          <w:szCs w:val="28"/>
        </w:rPr>
        <w:t xml:space="preserve">      </w:t>
      </w:r>
      <w:r w:rsidR="00E26C97">
        <w:rPr>
          <w:b/>
          <w:sz w:val="28"/>
          <w:szCs w:val="28"/>
        </w:rPr>
        <w:t>№</w:t>
      </w:r>
      <w:r w:rsidR="00E20039">
        <w:rPr>
          <w:b/>
          <w:sz w:val="28"/>
          <w:szCs w:val="28"/>
        </w:rPr>
        <w:t>8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</w:t>
      </w:r>
      <w:r w:rsidR="0003636E">
        <w:rPr>
          <w:szCs w:val="28"/>
        </w:rPr>
        <w:t>21/2213</w:t>
      </w:r>
      <w:r w:rsidR="004B33C8">
        <w:rPr>
          <w:szCs w:val="28"/>
        </w:rPr>
        <w:t xml:space="preserve"> ООО «</w:t>
      </w:r>
      <w:r w:rsidR="001B4029">
        <w:rPr>
          <w:szCs w:val="28"/>
        </w:rPr>
        <w:t>Поволжское экспертное бюро</w:t>
      </w:r>
      <w:r w:rsidR="004B33C8">
        <w:rPr>
          <w:szCs w:val="28"/>
        </w:rPr>
        <w:t>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F102E1" w:rsidRDefault="006B7C0D" w:rsidP="00E20039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710835" w:rsidRDefault="00710835" w:rsidP="00710835">
      <w:pPr>
        <w:ind w:left="-60" w:firstLine="768"/>
        <w:jc w:val="both"/>
        <w:rPr>
          <w:szCs w:val="28"/>
        </w:rPr>
      </w:pPr>
      <w:r>
        <w:rPr>
          <w:b/>
          <w:smallCaps/>
        </w:rPr>
        <w:t xml:space="preserve"> </w:t>
      </w:r>
      <w:r w:rsidR="00F102E1">
        <w:rPr>
          <w:b/>
          <w:smallCaps/>
        </w:rPr>
        <w:t>Лот № 7:</w:t>
      </w:r>
      <w:r>
        <w:rPr>
          <w:b/>
          <w:smallCaps/>
        </w:rPr>
        <w:t xml:space="preserve"> </w:t>
      </w:r>
      <w:r w:rsidRPr="00710835">
        <w:rPr>
          <w:smallCaps/>
        </w:rPr>
        <w:t>1)</w:t>
      </w:r>
      <w:r>
        <w:rPr>
          <w:b/>
          <w:smallCaps/>
        </w:rPr>
        <w:t xml:space="preserve"> </w:t>
      </w:r>
      <w:r>
        <w:rPr>
          <w:szCs w:val="28"/>
        </w:rPr>
        <w:t>Нежилое здание – склад (кадастровый номер: 64:13:050206:</w:t>
      </w:r>
      <w:r w:rsidR="007C7B1B">
        <w:rPr>
          <w:szCs w:val="28"/>
        </w:rPr>
        <w:t>239), площадь – 26</w:t>
      </w:r>
      <w:r>
        <w:rPr>
          <w:szCs w:val="28"/>
        </w:rPr>
        <w:t>0м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адрес: Саратовская область, Ершовский район, поселок Целинный, улица </w:t>
      </w:r>
      <w:r w:rsidR="007C7B1B">
        <w:rPr>
          <w:szCs w:val="28"/>
        </w:rPr>
        <w:t>Восточная, между домами №51-53;</w:t>
      </w:r>
    </w:p>
    <w:p w:rsidR="00F102E1" w:rsidRPr="007C7B1B" w:rsidRDefault="00710835" w:rsidP="007C7B1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2) Земельный участок </w:t>
      </w:r>
      <w:r w:rsidR="007C7B1B">
        <w:rPr>
          <w:szCs w:val="28"/>
        </w:rPr>
        <w:t>(кадастровый номер: 64:13:050206:459), площадь – 5605</w:t>
      </w:r>
      <w:r>
        <w:rPr>
          <w:szCs w:val="28"/>
        </w:rPr>
        <w:t>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категория земель: земли населенных пунктов, вид разрешенного использования: склады, адрес: Саратовская область, Ершовский район, поселок Целинный, </w:t>
      </w:r>
      <w:r w:rsidR="007C7B1B">
        <w:rPr>
          <w:szCs w:val="28"/>
        </w:rPr>
        <w:t>улица Восточная, между домами №51-53</w:t>
      </w:r>
      <w:r>
        <w:rPr>
          <w:szCs w:val="28"/>
        </w:rPr>
        <w:t>.</w:t>
      </w:r>
    </w:p>
    <w:p w:rsidR="004125AE" w:rsidRPr="000F74C3" w:rsidRDefault="006B7C0D" w:rsidP="00722FE0">
      <w:pPr>
        <w:ind w:left="-60" w:firstLine="768"/>
        <w:jc w:val="both"/>
        <w:rPr>
          <w:color w:val="000000" w:themeColor="text1"/>
        </w:rPr>
      </w:pPr>
      <w:r w:rsidRPr="000F74C3">
        <w:rPr>
          <w:color w:val="000000" w:themeColor="text1"/>
        </w:rPr>
        <w:t>2.</w:t>
      </w:r>
      <w:r w:rsidR="00B07A3D" w:rsidRPr="000F74C3">
        <w:rPr>
          <w:color w:val="000000" w:themeColor="text1"/>
        </w:rPr>
        <w:t xml:space="preserve"> </w:t>
      </w:r>
      <w:r w:rsidR="0099089C" w:rsidRPr="000F74C3">
        <w:rPr>
          <w:color w:val="000000" w:themeColor="text1"/>
        </w:rPr>
        <w:t xml:space="preserve">Установить начальную цену </w:t>
      </w:r>
      <w:r w:rsidR="000B040C" w:rsidRPr="000F74C3">
        <w:rPr>
          <w:color w:val="000000" w:themeColor="text1"/>
        </w:rPr>
        <w:t>муниципального</w:t>
      </w:r>
      <w:r w:rsidR="0099089C" w:rsidRPr="000F74C3">
        <w:rPr>
          <w:color w:val="000000" w:themeColor="text1"/>
        </w:rPr>
        <w:t xml:space="preserve"> имущества,</w:t>
      </w:r>
      <w:r w:rsidRPr="000F74C3">
        <w:rPr>
          <w:color w:val="000000" w:themeColor="text1"/>
        </w:rPr>
        <w:t xml:space="preserve"> указанного в п.1,</w:t>
      </w:r>
      <w:r w:rsidR="0099089C" w:rsidRPr="000F74C3">
        <w:rPr>
          <w:color w:val="000000" w:themeColor="text1"/>
        </w:rPr>
        <w:t xml:space="preserve"> настоящего постановления,</w:t>
      </w:r>
      <w:r w:rsidRPr="000F74C3">
        <w:rPr>
          <w:color w:val="000000" w:themeColor="text1"/>
        </w:rPr>
        <w:t xml:space="preserve"> определенн</w:t>
      </w:r>
      <w:r w:rsidR="0099089C" w:rsidRPr="000F74C3">
        <w:rPr>
          <w:color w:val="000000" w:themeColor="text1"/>
        </w:rPr>
        <w:t>ую</w:t>
      </w:r>
      <w:r w:rsidRPr="000F74C3">
        <w:rPr>
          <w:color w:val="000000" w:themeColor="text1"/>
        </w:rPr>
        <w:t xml:space="preserve"> в соответствии </w:t>
      </w:r>
      <w:r w:rsidR="00F740F3" w:rsidRPr="000F74C3">
        <w:rPr>
          <w:color w:val="000000" w:themeColor="text1"/>
        </w:rPr>
        <w:t xml:space="preserve">с </w:t>
      </w:r>
      <w:r w:rsidRPr="000F74C3">
        <w:rPr>
          <w:color w:val="000000" w:themeColor="text1"/>
        </w:rPr>
        <w:t>законодательством Российской Федерации, регулирующим оценочную деятельность</w:t>
      </w:r>
      <w:r w:rsidR="00D9792F" w:rsidRPr="000F74C3">
        <w:rPr>
          <w:color w:val="000000" w:themeColor="text1"/>
        </w:rPr>
        <w:t>, которая</w:t>
      </w:r>
      <w:r w:rsidR="00F740F3" w:rsidRPr="000F74C3">
        <w:rPr>
          <w:color w:val="000000" w:themeColor="text1"/>
        </w:rPr>
        <w:t xml:space="preserve"> </w:t>
      </w:r>
      <w:r w:rsidR="007C7B1B">
        <w:rPr>
          <w:color w:val="000000" w:themeColor="text1"/>
          <w:szCs w:val="28"/>
        </w:rPr>
        <w:t>составляет 423</w:t>
      </w:r>
      <w:r w:rsidR="005D2577">
        <w:rPr>
          <w:color w:val="000000" w:themeColor="text1"/>
          <w:szCs w:val="28"/>
        </w:rPr>
        <w:t xml:space="preserve"> 000 (Четыреста</w:t>
      </w:r>
      <w:r w:rsidR="000B040C" w:rsidRPr="000F74C3">
        <w:rPr>
          <w:color w:val="000000" w:themeColor="text1"/>
          <w:szCs w:val="28"/>
        </w:rPr>
        <w:t xml:space="preserve"> </w:t>
      </w:r>
      <w:r w:rsidR="007C7B1B">
        <w:rPr>
          <w:color w:val="000000" w:themeColor="text1"/>
          <w:szCs w:val="28"/>
        </w:rPr>
        <w:t>двадцать три</w:t>
      </w:r>
      <w:r w:rsidR="000B040C" w:rsidRPr="000F74C3">
        <w:rPr>
          <w:color w:val="000000" w:themeColor="text1"/>
          <w:szCs w:val="28"/>
        </w:rPr>
        <w:t xml:space="preserve"> тысяч</w:t>
      </w:r>
      <w:r w:rsidR="007C7B1B">
        <w:rPr>
          <w:color w:val="000000" w:themeColor="text1"/>
          <w:szCs w:val="28"/>
        </w:rPr>
        <w:t>и</w:t>
      </w:r>
      <w:r w:rsidR="000B040C" w:rsidRPr="000F74C3">
        <w:rPr>
          <w:color w:val="000000" w:themeColor="text1"/>
          <w:szCs w:val="28"/>
        </w:rPr>
        <w:t>) рублей 00 копеек, без учета НДС</w:t>
      </w:r>
      <w:r w:rsidR="002D03A4" w:rsidRPr="000F74C3">
        <w:rPr>
          <w:color w:val="000000" w:themeColor="text1"/>
        </w:rPr>
        <w:t>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E20039" w:rsidRPr="004C106F" w:rsidRDefault="001B4029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24</w:t>
      </w:r>
      <w:r w:rsidR="00E20039">
        <w:rPr>
          <w:sz w:val="26"/>
          <w:szCs w:val="26"/>
        </w:rPr>
        <w:t>.01.2022г. №8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E20039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712D43">
        <w:rPr>
          <w:b/>
          <w:sz w:val="26"/>
          <w:szCs w:val="26"/>
        </w:rPr>
        <w:t>26</w:t>
      </w:r>
      <w:r w:rsidR="009B068F" w:rsidRPr="004C106F">
        <w:rPr>
          <w:b/>
          <w:sz w:val="26"/>
          <w:szCs w:val="26"/>
        </w:rPr>
        <w:t xml:space="preserve"> января 2022</w:t>
      </w:r>
      <w:r w:rsidRPr="004C106F">
        <w:rPr>
          <w:b/>
          <w:sz w:val="26"/>
          <w:szCs w:val="26"/>
        </w:rPr>
        <w:t xml:space="preserve"> года </w:t>
      </w:r>
      <w:r w:rsidRPr="004C106F">
        <w:rPr>
          <w:sz w:val="26"/>
          <w:szCs w:val="26"/>
        </w:rPr>
        <w:t xml:space="preserve">в 00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7C7B1B">
        <w:rPr>
          <w:b/>
          <w:sz w:val="26"/>
          <w:szCs w:val="26"/>
        </w:rPr>
        <w:t xml:space="preserve"> 22</w:t>
      </w:r>
      <w:r w:rsidRPr="004C106F">
        <w:rPr>
          <w:b/>
          <w:sz w:val="26"/>
          <w:szCs w:val="26"/>
        </w:rPr>
        <w:t xml:space="preserve"> </w:t>
      </w:r>
      <w:r w:rsidR="009B068F" w:rsidRPr="004C106F">
        <w:rPr>
          <w:b/>
          <w:sz w:val="26"/>
          <w:szCs w:val="26"/>
        </w:rPr>
        <w:t>февраля 2022 года</w:t>
      </w:r>
      <w:r w:rsidRPr="004C106F">
        <w:rPr>
          <w:sz w:val="26"/>
          <w:szCs w:val="26"/>
        </w:rPr>
        <w:t xml:space="preserve"> в 16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E20039">
        <w:rPr>
          <w:b/>
          <w:position w:val="-2"/>
          <w:sz w:val="26"/>
          <w:szCs w:val="26"/>
        </w:rPr>
        <w:t>1 марта</w:t>
      </w:r>
      <w:r w:rsidR="009B068F"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E20039">
        <w:rPr>
          <w:b/>
          <w:sz w:val="26"/>
          <w:szCs w:val="26"/>
        </w:rPr>
        <w:t>4 марта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E20039">
        <w:rPr>
          <w:b/>
          <w:sz w:val="26"/>
          <w:szCs w:val="26"/>
        </w:rPr>
        <w:t>16</w:t>
      </w:r>
      <w:r w:rsidR="00DF2FF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E20039" w:rsidRDefault="00C51549" w:rsidP="00E20039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8D0E7D" w:rsidRPr="008D0E7D" w:rsidRDefault="00745C81" w:rsidP="008D0E7D">
      <w:pPr>
        <w:ind w:left="-60" w:firstLine="76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</w:t>
      </w:r>
      <w:r w:rsidR="008D0E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7</w:t>
      </w:r>
      <w:r w:rsidR="009B5034" w:rsidRPr="009B5034">
        <w:rPr>
          <w:b/>
          <w:sz w:val="26"/>
          <w:szCs w:val="26"/>
        </w:rPr>
        <w:t>:</w:t>
      </w:r>
      <w:r w:rsidR="008D0E7D" w:rsidRPr="008D0E7D">
        <w:rPr>
          <w:smallCaps/>
        </w:rPr>
        <w:t xml:space="preserve"> </w:t>
      </w:r>
      <w:r w:rsidR="008D0E7D" w:rsidRPr="008D0E7D">
        <w:rPr>
          <w:smallCaps/>
          <w:sz w:val="26"/>
          <w:szCs w:val="26"/>
        </w:rPr>
        <w:t>1)</w:t>
      </w:r>
      <w:r w:rsidR="008D0E7D">
        <w:rPr>
          <w:b/>
          <w:smallCaps/>
          <w:sz w:val="26"/>
          <w:szCs w:val="26"/>
        </w:rPr>
        <w:t xml:space="preserve"> </w:t>
      </w:r>
      <w:r w:rsidR="008D0E7D" w:rsidRPr="008D0E7D">
        <w:rPr>
          <w:sz w:val="26"/>
          <w:szCs w:val="26"/>
        </w:rPr>
        <w:t>Нежилое здание – склад (кадастровый номер: 64:13:050206:239), площадь – 260м</w:t>
      </w:r>
      <w:r w:rsidR="008D0E7D" w:rsidRPr="008D0E7D">
        <w:rPr>
          <w:sz w:val="26"/>
          <w:szCs w:val="26"/>
          <w:vertAlign w:val="superscript"/>
        </w:rPr>
        <w:t>2</w:t>
      </w:r>
      <w:r w:rsidR="008D0E7D" w:rsidRPr="008D0E7D">
        <w:rPr>
          <w:sz w:val="26"/>
          <w:szCs w:val="26"/>
        </w:rPr>
        <w:t>, адрес: Саратовская область, Ершовский район, поселок Целинный, улица Восточная, между домами №51-53;</w:t>
      </w:r>
    </w:p>
    <w:p w:rsidR="008D0E7D" w:rsidRPr="008D0E7D" w:rsidRDefault="008D0E7D" w:rsidP="008D0E7D">
      <w:pPr>
        <w:tabs>
          <w:tab w:val="num" w:pos="0"/>
        </w:tabs>
        <w:jc w:val="both"/>
        <w:rPr>
          <w:sz w:val="26"/>
          <w:szCs w:val="26"/>
        </w:rPr>
      </w:pPr>
      <w:r w:rsidRPr="008D0E7D">
        <w:rPr>
          <w:sz w:val="26"/>
          <w:szCs w:val="26"/>
        </w:rPr>
        <w:t>2) Земельный участок (кадастровый номер: 64:13:050206:459), площадь – 5605м</w:t>
      </w:r>
      <w:r w:rsidRPr="008D0E7D">
        <w:rPr>
          <w:sz w:val="26"/>
          <w:szCs w:val="26"/>
          <w:vertAlign w:val="superscript"/>
        </w:rPr>
        <w:t>2</w:t>
      </w:r>
      <w:r w:rsidRPr="008D0E7D">
        <w:rPr>
          <w:sz w:val="26"/>
          <w:szCs w:val="26"/>
        </w:rPr>
        <w:t xml:space="preserve">, категория земель: земли населенных пунктов, вид разрешенного использования: </w:t>
      </w:r>
      <w:r w:rsidRPr="008D0E7D">
        <w:rPr>
          <w:sz w:val="26"/>
          <w:szCs w:val="26"/>
        </w:rPr>
        <w:lastRenderedPageBreak/>
        <w:t>склады, адрес: Саратовская область, Ершовский район, поселок Целинный, улица Восточная, между домами №51-53.</w:t>
      </w:r>
    </w:p>
    <w:p w:rsidR="004F5135" w:rsidRPr="004C106F" w:rsidRDefault="004F5135" w:rsidP="00E20039">
      <w:pPr>
        <w:jc w:val="both"/>
        <w:rPr>
          <w:sz w:val="26"/>
          <w:szCs w:val="26"/>
        </w:rPr>
      </w:pPr>
    </w:p>
    <w:p w:rsidR="00E20039" w:rsidRDefault="00C51549" w:rsidP="00E20039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C06F0D" w:rsidRDefault="009B5034" w:rsidP="0026246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7</w:t>
      </w:r>
      <w:r w:rsidRPr="009B5034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:rsidR="00401042" w:rsidRPr="00401042" w:rsidRDefault="00401042" w:rsidP="004010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01042">
        <w:rPr>
          <w:sz w:val="26"/>
          <w:szCs w:val="26"/>
        </w:rPr>
        <w:t>64:13:050206:239 – 255 000 (Двести пятьдесят пять тысяч) рублей 00 копеек, без учета НДС.</w:t>
      </w:r>
    </w:p>
    <w:p w:rsidR="00401042" w:rsidRDefault="00401042" w:rsidP="004010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64:13:050206:459 – 168 000 (Сто шестьдесят восемь тысяч) </w:t>
      </w:r>
      <w:r w:rsidRPr="00401042">
        <w:rPr>
          <w:sz w:val="26"/>
          <w:szCs w:val="26"/>
        </w:rPr>
        <w:t>рублей 00 копеек, без учета НДС.</w:t>
      </w:r>
    </w:p>
    <w:p w:rsidR="009E7989" w:rsidRDefault="009E7989" w:rsidP="009E7989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6246C">
        <w:rPr>
          <w:sz w:val="26"/>
          <w:szCs w:val="26"/>
        </w:rPr>
        <w:t xml:space="preserve">Итого общая сумма: </w:t>
      </w:r>
      <w:r>
        <w:rPr>
          <w:sz w:val="26"/>
          <w:szCs w:val="26"/>
        </w:rPr>
        <w:t>423 000</w:t>
      </w:r>
      <w:r w:rsidRPr="0026246C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Четыреста двадцать три тысячи</w:t>
      </w:r>
      <w:r w:rsidRPr="0026246C">
        <w:rPr>
          <w:sz w:val="26"/>
          <w:szCs w:val="26"/>
        </w:rPr>
        <w:t>) рублей 00 копеек, без учета НДС.</w:t>
      </w:r>
    </w:p>
    <w:p w:rsidR="009E7989" w:rsidRDefault="009E7989" w:rsidP="009E7989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заявленной цены продажи):          21 150 (Двадцать одна тысяча сто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7835FA" w:rsidRPr="009E7989" w:rsidRDefault="009E7989" w:rsidP="009E7989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84 600 </w:t>
      </w:r>
      <w:r w:rsidRPr="00531C6D">
        <w:rPr>
          <w:sz w:val="26"/>
          <w:szCs w:val="26"/>
        </w:rPr>
        <w:t>(</w:t>
      </w:r>
      <w:r>
        <w:rPr>
          <w:sz w:val="26"/>
          <w:szCs w:val="26"/>
        </w:rPr>
        <w:t>Восемьдесят четыре тысячи шестьсот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E20039" w:rsidRDefault="00C51549" w:rsidP="00E2003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E2003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6163F3">
        <w:rPr>
          <w:spacing w:val="-2"/>
          <w:sz w:val="26"/>
          <w:szCs w:val="26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="00E20039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E20039" w:rsidRDefault="00E20039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1B4029">
        <w:rPr>
          <w:szCs w:val="28"/>
        </w:rPr>
        <w:t>04603</w:t>
      </w:r>
      <w:r w:rsidR="001B4029">
        <w:rPr>
          <w:szCs w:val="28"/>
          <w:lang w:val="en-US"/>
        </w:rPr>
        <w:t>D</w:t>
      </w:r>
      <w:r w:rsidR="001B4029">
        <w:rPr>
          <w:szCs w:val="28"/>
        </w:rPr>
        <w:t>01090) ИНН 6413522546; КПП 641301001, Расчетный счет 03100643000000016000</w:t>
      </w:r>
      <w:r w:rsidRPr="002B1CE5">
        <w:rPr>
          <w:szCs w:val="28"/>
        </w:rPr>
        <w:t>, банк: Отделение Саратов</w:t>
      </w:r>
      <w:r w:rsidR="00605D92" w:rsidRPr="00605D92">
        <w:rPr>
          <w:szCs w:val="28"/>
        </w:rPr>
        <w:t xml:space="preserve"> </w:t>
      </w:r>
      <w:r w:rsidR="00605D92">
        <w:rPr>
          <w:szCs w:val="28"/>
        </w:rPr>
        <w:t>Банка России//УФК по Саратовской области, г. Саратов, БИК 01</w:t>
      </w:r>
      <w:r w:rsidR="00605D92" w:rsidRPr="002B1CE5">
        <w:rPr>
          <w:szCs w:val="28"/>
        </w:rPr>
        <w:t>631</w:t>
      </w:r>
      <w:r w:rsidR="00605D92">
        <w:rPr>
          <w:szCs w:val="28"/>
        </w:rPr>
        <w:t>112</w:t>
      </w:r>
      <w:r w:rsidR="00605D92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="00E20039">
        <w:rPr>
          <w:color w:val="000000"/>
          <w:position w:val="-2"/>
          <w:sz w:val="26"/>
          <w:szCs w:val="26"/>
        </w:rPr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E20039" w:rsidRDefault="00E80E38" w:rsidP="00E20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ind w:left="-60" w:firstLine="768"/>
        <w:jc w:val="both"/>
        <w:rPr>
          <w:szCs w:val="28"/>
        </w:rPr>
      </w:pPr>
      <w:r>
        <w:rPr>
          <w:b/>
          <w:smallCaps/>
        </w:rPr>
        <w:t xml:space="preserve">Лот № 7: </w:t>
      </w:r>
      <w:r w:rsidRPr="00710835">
        <w:rPr>
          <w:smallCaps/>
        </w:rPr>
        <w:t>1)</w:t>
      </w:r>
      <w:r>
        <w:rPr>
          <w:b/>
          <w:smallCaps/>
        </w:rPr>
        <w:t xml:space="preserve"> </w:t>
      </w:r>
      <w:r>
        <w:rPr>
          <w:szCs w:val="28"/>
        </w:rPr>
        <w:t>Нежилое здание – склад (кадастровый номер: 64:13:050206:239), площадь – 260м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Восточная, между домами №51-53;</w:t>
      </w:r>
    </w:p>
    <w:p w:rsidR="003C374C" w:rsidRPr="00E20039" w:rsidRDefault="00D470DC" w:rsidP="00E20039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Земельный участок (кадастровый номер: 64:13:050206:459), площадь – 5605м</w:t>
      </w:r>
      <w:r>
        <w:rPr>
          <w:szCs w:val="28"/>
          <w:vertAlign w:val="superscript"/>
        </w:rPr>
        <w:t>2</w:t>
      </w:r>
      <w:r>
        <w:rPr>
          <w:szCs w:val="28"/>
        </w:rPr>
        <w:t>, категория земель: земли населенных пунктов, вид разрешенного использования: склады, адрес: Саратовская область, Ершовский район, поселок Целинный, улица Восточная, между домами №51-53.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20039" w:rsidRDefault="00E20039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E20039" w:rsidRPr="004B35C0" w:rsidRDefault="00E20039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E20039" w:rsidRDefault="00B72C76" w:rsidP="006C2323">
      <w:pPr>
        <w:ind w:left="4962"/>
        <w:rPr>
          <w:szCs w:val="28"/>
        </w:rPr>
      </w:pPr>
      <w:r>
        <w:rPr>
          <w:szCs w:val="28"/>
        </w:rPr>
        <w:t>24</w:t>
      </w:r>
      <w:r w:rsidR="00E20039">
        <w:rPr>
          <w:szCs w:val="28"/>
        </w:rPr>
        <w:t>.01.2022г. №8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Pr="00612B90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7F" w:rsidRDefault="00D7547F" w:rsidP="009B2851">
      <w:r>
        <w:separator/>
      </w:r>
    </w:p>
  </w:endnote>
  <w:endnote w:type="continuationSeparator" w:id="1">
    <w:p w:rsidR="00D7547F" w:rsidRDefault="00D7547F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7F" w:rsidRDefault="00D7547F" w:rsidP="009B2851">
      <w:r>
        <w:separator/>
      </w:r>
    </w:p>
  </w:footnote>
  <w:footnote w:type="continuationSeparator" w:id="1">
    <w:p w:rsidR="00D7547F" w:rsidRDefault="00D7547F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3636E"/>
    <w:rsid w:val="00040CA9"/>
    <w:rsid w:val="00061464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B4029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0936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5679"/>
    <w:rsid w:val="004D574D"/>
    <w:rsid w:val="004D6586"/>
    <w:rsid w:val="004D6AE2"/>
    <w:rsid w:val="004F4124"/>
    <w:rsid w:val="004F4CD2"/>
    <w:rsid w:val="004F5135"/>
    <w:rsid w:val="00513CD6"/>
    <w:rsid w:val="00516C2F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05D92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2C76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366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47F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20039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81C4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7404-8C73-40CA-8FB1-1905F52A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2022-01-24T12:19:00Z</cp:lastPrinted>
  <dcterms:created xsi:type="dcterms:W3CDTF">2022-01-19T11:43:00Z</dcterms:created>
  <dcterms:modified xsi:type="dcterms:W3CDTF">2022-01-24T12:20:00Z</dcterms:modified>
</cp:coreProperties>
</file>