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4" w:rsidRPr="00695EEC" w:rsidRDefault="00623215" w:rsidP="00AB0294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" cy="495300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94" w:rsidRPr="00695EEC" w:rsidRDefault="00AB0294" w:rsidP="00AB0294">
      <w:pPr>
        <w:pStyle w:val="a6"/>
        <w:jc w:val="center"/>
        <w:rPr>
          <w:sz w:val="28"/>
          <w:szCs w:val="28"/>
        </w:rPr>
      </w:pPr>
      <w:r w:rsidRPr="00695EEC">
        <w:rPr>
          <w:sz w:val="28"/>
          <w:szCs w:val="28"/>
        </w:rPr>
        <w:t>Администрация</w:t>
      </w:r>
    </w:p>
    <w:p w:rsidR="00AB0294" w:rsidRPr="00695EEC" w:rsidRDefault="00AB0294" w:rsidP="00AB0294">
      <w:pPr>
        <w:pStyle w:val="a6"/>
        <w:jc w:val="center"/>
        <w:rPr>
          <w:sz w:val="28"/>
          <w:szCs w:val="28"/>
        </w:rPr>
      </w:pPr>
      <w:r w:rsidRPr="00695EEC">
        <w:rPr>
          <w:sz w:val="28"/>
          <w:szCs w:val="28"/>
        </w:rPr>
        <w:t>Декабристского муниципального образования</w:t>
      </w:r>
    </w:p>
    <w:p w:rsidR="00AB0294" w:rsidRPr="00695EEC" w:rsidRDefault="00AB0294" w:rsidP="00AB0294">
      <w:pPr>
        <w:pStyle w:val="a6"/>
        <w:pBdr>
          <w:bottom w:val="single" w:sz="6" w:space="1" w:color="auto"/>
        </w:pBdr>
        <w:jc w:val="center"/>
        <w:rPr>
          <w:sz w:val="28"/>
          <w:szCs w:val="28"/>
        </w:rPr>
      </w:pPr>
      <w:r w:rsidRPr="00695EEC">
        <w:rPr>
          <w:sz w:val="28"/>
          <w:szCs w:val="28"/>
        </w:rPr>
        <w:t>Ершовского муниципального района Саратовской области</w:t>
      </w:r>
    </w:p>
    <w:p w:rsidR="00AB0294" w:rsidRPr="00695EEC" w:rsidRDefault="00AB0294" w:rsidP="00AB0294">
      <w:pPr>
        <w:pStyle w:val="a6"/>
        <w:rPr>
          <w:sz w:val="28"/>
          <w:szCs w:val="28"/>
        </w:rPr>
      </w:pPr>
    </w:p>
    <w:p w:rsidR="00AB0294" w:rsidRPr="00695EEC" w:rsidRDefault="00AB0294" w:rsidP="00AB0294">
      <w:pPr>
        <w:pStyle w:val="a6"/>
        <w:rPr>
          <w:sz w:val="28"/>
          <w:szCs w:val="28"/>
        </w:rPr>
      </w:pPr>
    </w:p>
    <w:p w:rsidR="00AB0294" w:rsidRPr="00695EEC" w:rsidRDefault="00AB0294" w:rsidP="00AB0294">
      <w:pPr>
        <w:pStyle w:val="a6"/>
        <w:jc w:val="center"/>
        <w:rPr>
          <w:b/>
          <w:sz w:val="28"/>
          <w:szCs w:val="28"/>
        </w:rPr>
      </w:pPr>
      <w:r w:rsidRPr="00695EEC">
        <w:rPr>
          <w:b/>
          <w:sz w:val="28"/>
          <w:szCs w:val="28"/>
        </w:rPr>
        <w:t>ПОСТАНОВЛЕНИЕ</w:t>
      </w:r>
    </w:p>
    <w:p w:rsidR="00AB0294" w:rsidRPr="00695EEC" w:rsidRDefault="00AB0294" w:rsidP="00AB0294">
      <w:pPr>
        <w:pStyle w:val="a6"/>
        <w:jc w:val="center"/>
        <w:rPr>
          <w:b/>
          <w:sz w:val="28"/>
          <w:szCs w:val="28"/>
        </w:rPr>
      </w:pPr>
    </w:p>
    <w:p w:rsidR="00AB0294" w:rsidRPr="00695EEC" w:rsidRDefault="00AB0294" w:rsidP="00AB0294">
      <w:pPr>
        <w:pStyle w:val="a6"/>
        <w:jc w:val="center"/>
        <w:rPr>
          <w:b/>
          <w:sz w:val="28"/>
          <w:szCs w:val="28"/>
        </w:rPr>
      </w:pPr>
    </w:p>
    <w:p w:rsidR="00AB0294" w:rsidRPr="00695EEC" w:rsidRDefault="00AB0294" w:rsidP="00AB0294">
      <w:pPr>
        <w:pStyle w:val="a6"/>
        <w:rPr>
          <w:sz w:val="28"/>
          <w:szCs w:val="28"/>
        </w:rPr>
      </w:pPr>
      <w:r w:rsidRPr="00695EEC">
        <w:rPr>
          <w:sz w:val="28"/>
          <w:szCs w:val="28"/>
        </w:rPr>
        <w:t xml:space="preserve">№ </w:t>
      </w:r>
      <w:r w:rsidR="00DD017D">
        <w:rPr>
          <w:sz w:val="28"/>
          <w:szCs w:val="28"/>
        </w:rPr>
        <w:t>9</w:t>
      </w:r>
      <w:r w:rsidRPr="00695EEC">
        <w:rPr>
          <w:sz w:val="28"/>
          <w:szCs w:val="28"/>
        </w:rPr>
        <w:tab/>
      </w:r>
      <w:r w:rsidRPr="00695E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5EEC">
        <w:rPr>
          <w:sz w:val="28"/>
          <w:szCs w:val="28"/>
        </w:rPr>
        <w:tab/>
      </w:r>
      <w:r w:rsidRPr="00695EEC">
        <w:rPr>
          <w:sz w:val="28"/>
          <w:szCs w:val="28"/>
        </w:rPr>
        <w:tab/>
      </w:r>
      <w:r w:rsidRPr="00695EEC">
        <w:rPr>
          <w:sz w:val="28"/>
          <w:szCs w:val="28"/>
        </w:rPr>
        <w:tab/>
      </w:r>
      <w:r w:rsidRPr="00695EEC">
        <w:rPr>
          <w:sz w:val="28"/>
          <w:szCs w:val="28"/>
        </w:rPr>
        <w:tab/>
      </w:r>
      <w:r w:rsidRPr="00695EEC">
        <w:rPr>
          <w:sz w:val="28"/>
          <w:szCs w:val="28"/>
        </w:rPr>
        <w:tab/>
      </w:r>
      <w:r w:rsidRPr="00695EEC">
        <w:rPr>
          <w:sz w:val="28"/>
          <w:szCs w:val="28"/>
        </w:rPr>
        <w:tab/>
        <w:t xml:space="preserve">от </w:t>
      </w:r>
      <w:r w:rsidR="00DD017D">
        <w:rPr>
          <w:sz w:val="28"/>
          <w:szCs w:val="28"/>
        </w:rPr>
        <w:t>06 марта</w:t>
      </w:r>
      <w:r w:rsidR="005D6C2D">
        <w:rPr>
          <w:sz w:val="28"/>
          <w:szCs w:val="28"/>
        </w:rPr>
        <w:t xml:space="preserve"> 20</w:t>
      </w:r>
      <w:r w:rsidR="00DD017D">
        <w:rPr>
          <w:sz w:val="28"/>
          <w:szCs w:val="28"/>
        </w:rPr>
        <w:t>20</w:t>
      </w:r>
      <w:r w:rsidRPr="00695EEC">
        <w:rPr>
          <w:sz w:val="28"/>
          <w:szCs w:val="28"/>
        </w:rPr>
        <w:t xml:space="preserve"> г.</w:t>
      </w:r>
    </w:p>
    <w:p w:rsidR="00AB0294" w:rsidRPr="00695EEC" w:rsidRDefault="00AB0294" w:rsidP="00AB0294">
      <w:pPr>
        <w:pStyle w:val="a6"/>
        <w:spacing w:line="276" w:lineRule="auto"/>
        <w:rPr>
          <w:sz w:val="28"/>
          <w:szCs w:val="28"/>
        </w:rPr>
      </w:pPr>
    </w:p>
    <w:p w:rsidR="005D6C2D" w:rsidRPr="005D6C2D" w:rsidRDefault="005D6C2D" w:rsidP="005D6C2D">
      <w:pPr>
        <w:pStyle w:val="a6"/>
        <w:rPr>
          <w:b/>
          <w:sz w:val="28"/>
          <w:szCs w:val="28"/>
        </w:rPr>
      </w:pPr>
      <w:r w:rsidRPr="005D6C2D">
        <w:rPr>
          <w:b/>
          <w:sz w:val="28"/>
          <w:szCs w:val="28"/>
        </w:rPr>
        <w:t>О внесении изменений и дополнений</w:t>
      </w:r>
    </w:p>
    <w:p w:rsidR="00F843C1" w:rsidRPr="005B67F4" w:rsidRDefault="005D6C2D" w:rsidP="005D6C2D">
      <w:pPr>
        <w:pStyle w:val="a6"/>
        <w:rPr>
          <w:b/>
          <w:sz w:val="28"/>
          <w:szCs w:val="28"/>
        </w:rPr>
      </w:pPr>
      <w:r w:rsidRPr="005D6C2D">
        <w:rPr>
          <w:b/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  <w:r w:rsidRPr="005D6C2D">
        <w:rPr>
          <w:b/>
          <w:sz w:val="28"/>
          <w:szCs w:val="28"/>
        </w:rPr>
        <w:t xml:space="preserve">№ </w:t>
      </w:r>
      <w:r w:rsidR="00DD017D">
        <w:rPr>
          <w:b/>
          <w:sz w:val="28"/>
          <w:szCs w:val="28"/>
        </w:rPr>
        <w:t xml:space="preserve">82 от </w:t>
      </w:r>
      <w:r w:rsidRPr="005D6C2D">
        <w:rPr>
          <w:b/>
          <w:sz w:val="28"/>
          <w:szCs w:val="28"/>
        </w:rPr>
        <w:t>2</w:t>
      </w:r>
      <w:r w:rsidR="00DD017D">
        <w:rPr>
          <w:b/>
          <w:sz w:val="28"/>
          <w:szCs w:val="28"/>
        </w:rPr>
        <w:t>3</w:t>
      </w:r>
      <w:r w:rsidRPr="005D6C2D">
        <w:rPr>
          <w:b/>
          <w:sz w:val="28"/>
          <w:szCs w:val="28"/>
        </w:rPr>
        <w:t>.1</w:t>
      </w:r>
      <w:r w:rsidR="00DD017D">
        <w:rPr>
          <w:b/>
          <w:sz w:val="28"/>
          <w:szCs w:val="28"/>
        </w:rPr>
        <w:t>2</w:t>
      </w:r>
      <w:r w:rsidRPr="005D6C2D">
        <w:rPr>
          <w:b/>
          <w:sz w:val="28"/>
          <w:szCs w:val="28"/>
        </w:rPr>
        <w:t>.201</w:t>
      </w:r>
      <w:r w:rsidR="00DD017D">
        <w:rPr>
          <w:b/>
          <w:sz w:val="28"/>
          <w:szCs w:val="28"/>
        </w:rPr>
        <w:t>9</w:t>
      </w:r>
      <w:r w:rsidRPr="005D6C2D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 «</w:t>
      </w:r>
      <w:r w:rsidR="00F843C1" w:rsidRPr="005B67F4">
        <w:rPr>
          <w:b/>
          <w:sz w:val="28"/>
          <w:szCs w:val="28"/>
          <w:lang w:eastAsia="en-US"/>
        </w:rPr>
        <w:t>Об утверж</w:t>
      </w:r>
      <w:r w:rsidR="00F843C1">
        <w:rPr>
          <w:b/>
          <w:sz w:val="28"/>
          <w:szCs w:val="28"/>
          <w:lang w:eastAsia="en-US"/>
        </w:rPr>
        <w:t xml:space="preserve">дении муниципальной программы </w:t>
      </w:r>
      <w:r w:rsidR="00F843C1" w:rsidRPr="005B67F4">
        <w:rPr>
          <w:b/>
          <w:sz w:val="28"/>
          <w:szCs w:val="28"/>
        </w:rPr>
        <w:t>«О</w:t>
      </w:r>
      <w:r w:rsidR="00F843C1">
        <w:rPr>
          <w:b/>
          <w:sz w:val="28"/>
          <w:szCs w:val="28"/>
        </w:rPr>
        <w:t xml:space="preserve">беспечение населения доступным </w:t>
      </w:r>
      <w:r w:rsidR="00F843C1" w:rsidRPr="005B67F4">
        <w:rPr>
          <w:b/>
          <w:sz w:val="28"/>
          <w:szCs w:val="28"/>
        </w:rPr>
        <w:t xml:space="preserve">жильем и развитие жилищно-коммунальной инфраструктуры </w:t>
      </w:r>
      <w:r w:rsidR="00AB0294">
        <w:rPr>
          <w:b/>
          <w:sz w:val="28"/>
          <w:szCs w:val="28"/>
        </w:rPr>
        <w:t>Декабристского</w:t>
      </w:r>
      <w:r w:rsidR="00F843C1">
        <w:rPr>
          <w:b/>
          <w:sz w:val="28"/>
          <w:szCs w:val="28"/>
        </w:rPr>
        <w:t xml:space="preserve"> </w:t>
      </w:r>
      <w:r w:rsidR="00F843C1" w:rsidRPr="005B67F4">
        <w:rPr>
          <w:b/>
          <w:sz w:val="28"/>
          <w:szCs w:val="28"/>
        </w:rPr>
        <w:t xml:space="preserve">муниципального образования </w:t>
      </w:r>
      <w:r w:rsidR="00F843C1">
        <w:rPr>
          <w:b/>
          <w:sz w:val="28"/>
          <w:szCs w:val="28"/>
        </w:rPr>
        <w:t xml:space="preserve">на </w:t>
      </w:r>
      <w:r w:rsidR="00F843C1" w:rsidRPr="005B67F4">
        <w:rPr>
          <w:b/>
          <w:sz w:val="28"/>
          <w:szCs w:val="28"/>
        </w:rPr>
        <w:t>201</w:t>
      </w:r>
      <w:r w:rsidR="00AB0294">
        <w:rPr>
          <w:b/>
          <w:sz w:val="28"/>
          <w:szCs w:val="28"/>
        </w:rPr>
        <w:t>8</w:t>
      </w:r>
      <w:r w:rsidR="00F843C1" w:rsidRPr="005B67F4">
        <w:rPr>
          <w:b/>
          <w:sz w:val="28"/>
          <w:szCs w:val="28"/>
        </w:rPr>
        <w:t>- 2020 годы»</w:t>
      </w:r>
    </w:p>
    <w:p w:rsidR="005270F9" w:rsidRPr="005B67F4" w:rsidRDefault="005270F9" w:rsidP="005B67F4">
      <w:pPr>
        <w:pStyle w:val="a6"/>
        <w:rPr>
          <w:sz w:val="28"/>
          <w:szCs w:val="28"/>
        </w:rPr>
      </w:pPr>
    </w:p>
    <w:p w:rsidR="005D6C2D" w:rsidRDefault="005D6C2D" w:rsidP="00C61FE2">
      <w:pPr>
        <w:spacing w:line="240" w:lineRule="atLeast"/>
        <w:ind w:left="-426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Уставом Декабристского муниципального образования Ершовского муниципального  района Саратовской области, решением Совета Декабристского муниципального образования  от  </w:t>
      </w:r>
      <w:r w:rsidR="00DD017D">
        <w:rPr>
          <w:sz w:val="28"/>
          <w:szCs w:val="28"/>
        </w:rPr>
        <w:t>19.02.2020</w:t>
      </w:r>
      <w:r w:rsidRPr="00C459D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DD017D">
        <w:rPr>
          <w:sz w:val="28"/>
          <w:szCs w:val="28"/>
        </w:rPr>
        <w:t>75-189</w:t>
      </w:r>
      <w:r>
        <w:rPr>
          <w:sz w:val="28"/>
          <w:szCs w:val="28"/>
        </w:rPr>
        <w:t xml:space="preserve"> «О внесение изменений и дополнений в решение Совета Декабристского муниципального образования </w:t>
      </w:r>
      <w:r w:rsidRPr="006272D5">
        <w:rPr>
          <w:bCs/>
          <w:sz w:val="28"/>
          <w:szCs w:val="28"/>
        </w:rPr>
        <w:t xml:space="preserve">№ </w:t>
      </w:r>
      <w:r w:rsidR="00DD017D">
        <w:rPr>
          <w:bCs/>
          <w:sz w:val="28"/>
          <w:szCs w:val="28"/>
        </w:rPr>
        <w:t>70-183</w:t>
      </w:r>
      <w:r w:rsidRPr="006272D5">
        <w:rPr>
          <w:bCs/>
          <w:sz w:val="28"/>
          <w:szCs w:val="28"/>
        </w:rPr>
        <w:t xml:space="preserve"> от </w:t>
      </w:r>
      <w:r w:rsidR="00DD017D">
        <w:rPr>
          <w:bCs/>
          <w:sz w:val="28"/>
          <w:szCs w:val="28"/>
        </w:rPr>
        <w:t>16.12.2019</w:t>
      </w:r>
      <w:r w:rsidRPr="006272D5">
        <w:rPr>
          <w:bCs/>
          <w:sz w:val="28"/>
          <w:szCs w:val="28"/>
        </w:rPr>
        <w:t xml:space="preserve"> г</w:t>
      </w:r>
      <w:r>
        <w:rPr>
          <w:sz w:val="28"/>
          <w:szCs w:val="28"/>
        </w:rPr>
        <w:t xml:space="preserve"> «О бюджете Декабристского муниципального образования  Ершовского  муниципального района Саратовской области  на 20</w:t>
      </w:r>
      <w:r w:rsidR="00DD017D">
        <w:rPr>
          <w:sz w:val="28"/>
          <w:szCs w:val="28"/>
        </w:rPr>
        <w:t>20</w:t>
      </w:r>
      <w:r>
        <w:rPr>
          <w:sz w:val="28"/>
          <w:szCs w:val="28"/>
        </w:rPr>
        <w:t xml:space="preserve"> год», администрация Декабристского муниципального образования</w:t>
      </w:r>
      <w:proofErr w:type="gramEnd"/>
    </w:p>
    <w:p w:rsidR="005D6C2D" w:rsidRDefault="005D6C2D" w:rsidP="005D6C2D">
      <w:pPr>
        <w:spacing w:line="240" w:lineRule="atLeast"/>
        <w:ind w:left="-426" w:firstLine="426"/>
        <w:rPr>
          <w:sz w:val="28"/>
          <w:szCs w:val="28"/>
        </w:rPr>
      </w:pPr>
    </w:p>
    <w:p w:rsidR="005270F9" w:rsidRDefault="005270F9" w:rsidP="00AB0294">
      <w:pPr>
        <w:pStyle w:val="a6"/>
        <w:ind w:firstLine="708"/>
        <w:jc w:val="center"/>
        <w:rPr>
          <w:b/>
          <w:sz w:val="28"/>
          <w:szCs w:val="28"/>
        </w:rPr>
      </w:pPr>
      <w:r w:rsidRPr="00EF7DE8">
        <w:rPr>
          <w:b/>
          <w:sz w:val="28"/>
          <w:szCs w:val="28"/>
        </w:rPr>
        <w:t>ПОСТАНОВЛЯЕТ:</w:t>
      </w:r>
    </w:p>
    <w:p w:rsidR="005D6C2D" w:rsidRDefault="005D6C2D" w:rsidP="00AB0294">
      <w:pPr>
        <w:pStyle w:val="a6"/>
        <w:ind w:firstLine="708"/>
        <w:jc w:val="center"/>
        <w:rPr>
          <w:b/>
          <w:sz w:val="28"/>
          <w:szCs w:val="28"/>
        </w:rPr>
      </w:pPr>
    </w:p>
    <w:p w:rsidR="005D6C2D" w:rsidRPr="005B67F4" w:rsidRDefault="005D6C2D" w:rsidP="00AB0294">
      <w:pPr>
        <w:pStyle w:val="a6"/>
        <w:ind w:firstLine="708"/>
        <w:jc w:val="center"/>
        <w:rPr>
          <w:sz w:val="28"/>
          <w:szCs w:val="28"/>
        </w:rPr>
      </w:pPr>
    </w:p>
    <w:p w:rsidR="005270F9" w:rsidRPr="00C61FE2" w:rsidRDefault="005270F9" w:rsidP="005D6C2D">
      <w:pPr>
        <w:pStyle w:val="a6"/>
        <w:ind w:left="720"/>
        <w:jc w:val="both"/>
        <w:rPr>
          <w:sz w:val="28"/>
          <w:szCs w:val="28"/>
        </w:rPr>
      </w:pPr>
      <w:r w:rsidRPr="00C61FE2">
        <w:rPr>
          <w:sz w:val="28"/>
          <w:szCs w:val="28"/>
        </w:rPr>
        <w:t>1.</w:t>
      </w:r>
      <w:r w:rsidR="005D6C2D" w:rsidRPr="00C61FE2">
        <w:rPr>
          <w:spacing w:val="2"/>
          <w:sz w:val="28"/>
          <w:szCs w:val="28"/>
        </w:rPr>
        <w:t>Внести изменения в</w:t>
      </w:r>
      <w:r w:rsidR="005D6C2D" w:rsidRPr="00C61FE2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="005D6C2D" w:rsidRPr="00C61FE2">
          <w:rPr>
            <w:sz w:val="28"/>
            <w:szCs w:val="28"/>
          </w:rPr>
          <w:t>муниципальную</w:t>
        </w:r>
      </w:hyperlink>
      <w:r w:rsidR="005D6C2D" w:rsidRPr="00C61FE2">
        <w:rPr>
          <w:spacing w:val="2"/>
          <w:sz w:val="28"/>
          <w:szCs w:val="28"/>
        </w:rPr>
        <w:t xml:space="preserve"> программу </w:t>
      </w:r>
      <w:r w:rsidRPr="00C61FE2">
        <w:rPr>
          <w:sz w:val="28"/>
          <w:szCs w:val="28"/>
        </w:rPr>
        <w:t>«О</w:t>
      </w:r>
      <w:r w:rsidR="005B67F4" w:rsidRPr="00C61FE2">
        <w:rPr>
          <w:sz w:val="28"/>
          <w:szCs w:val="28"/>
        </w:rPr>
        <w:t xml:space="preserve">беспечение населения доступным </w:t>
      </w:r>
      <w:r w:rsidRPr="00C61FE2">
        <w:rPr>
          <w:sz w:val="28"/>
          <w:szCs w:val="28"/>
        </w:rPr>
        <w:t xml:space="preserve">жильем и развитие жилищно-коммунальной инфраструктуры </w:t>
      </w:r>
      <w:r w:rsidR="00AB0294" w:rsidRPr="00C61FE2">
        <w:rPr>
          <w:sz w:val="28"/>
          <w:szCs w:val="28"/>
        </w:rPr>
        <w:t>Декабристского</w:t>
      </w:r>
      <w:r w:rsidR="00FA0601" w:rsidRPr="00C61FE2">
        <w:rPr>
          <w:sz w:val="28"/>
          <w:szCs w:val="28"/>
        </w:rPr>
        <w:t xml:space="preserve"> </w:t>
      </w:r>
      <w:r w:rsidRPr="00C61FE2">
        <w:rPr>
          <w:sz w:val="28"/>
          <w:szCs w:val="28"/>
        </w:rPr>
        <w:t xml:space="preserve">муниципального образования </w:t>
      </w:r>
      <w:r w:rsidR="00BB583C" w:rsidRPr="00C61FE2">
        <w:rPr>
          <w:sz w:val="28"/>
          <w:szCs w:val="28"/>
        </w:rPr>
        <w:t>на 201</w:t>
      </w:r>
      <w:r w:rsidR="00AB0294" w:rsidRPr="00C61FE2">
        <w:rPr>
          <w:sz w:val="28"/>
          <w:szCs w:val="28"/>
        </w:rPr>
        <w:t>8</w:t>
      </w:r>
      <w:r w:rsidR="00BB583C" w:rsidRPr="00C61FE2">
        <w:rPr>
          <w:sz w:val="28"/>
          <w:szCs w:val="28"/>
        </w:rPr>
        <w:t>-</w:t>
      </w:r>
      <w:r w:rsidRPr="00C61FE2">
        <w:rPr>
          <w:sz w:val="28"/>
          <w:szCs w:val="28"/>
        </w:rPr>
        <w:t>20</w:t>
      </w:r>
      <w:r w:rsidR="00416E4D" w:rsidRPr="00C61FE2">
        <w:rPr>
          <w:sz w:val="28"/>
          <w:szCs w:val="28"/>
        </w:rPr>
        <w:t>20</w:t>
      </w:r>
      <w:r w:rsidRPr="00C61FE2">
        <w:rPr>
          <w:sz w:val="28"/>
          <w:szCs w:val="28"/>
        </w:rPr>
        <w:t xml:space="preserve"> год</w:t>
      </w:r>
      <w:r w:rsidR="00BB583C" w:rsidRPr="00C61FE2">
        <w:rPr>
          <w:sz w:val="28"/>
          <w:szCs w:val="28"/>
        </w:rPr>
        <w:t>ы</w:t>
      </w:r>
      <w:r w:rsidRPr="00C61FE2">
        <w:rPr>
          <w:sz w:val="28"/>
          <w:szCs w:val="28"/>
        </w:rPr>
        <w:t xml:space="preserve">», </w:t>
      </w:r>
      <w:r w:rsidR="005D6C2D" w:rsidRPr="00C61FE2">
        <w:rPr>
          <w:spacing w:val="2"/>
          <w:sz w:val="28"/>
          <w:szCs w:val="28"/>
        </w:rPr>
        <w:t>утвержденную</w:t>
      </w:r>
      <w:r w:rsidR="005D6C2D" w:rsidRPr="00C61FE2">
        <w:rPr>
          <w:rStyle w:val="apple-converted-space"/>
          <w:spacing w:val="2"/>
          <w:sz w:val="28"/>
          <w:szCs w:val="28"/>
        </w:rPr>
        <w:t> </w:t>
      </w:r>
      <w:r w:rsidR="00DD017D" w:rsidRPr="00C61FE2">
        <w:rPr>
          <w:spacing w:val="2"/>
          <w:sz w:val="28"/>
          <w:szCs w:val="28"/>
        </w:rPr>
        <w:t>23.12.2019</w:t>
      </w:r>
      <w:r w:rsidR="005D6C2D" w:rsidRPr="00C61FE2">
        <w:rPr>
          <w:spacing w:val="2"/>
          <w:sz w:val="28"/>
          <w:szCs w:val="28"/>
        </w:rPr>
        <w:t xml:space="preserve">г. № </w:t>
      </w:r>
      <w:r w:rsidR="00DD017D" w:rsidRPr="00C61FE2">
        <w:rPr>
          <w:spacing w:val="2"/>
          <w:sz w:val="28"/>
          <w:szCs w:val="28"/>
        </w:rPr>
        <w:t>82</w:t>
      </w:r>
      <w:r w:rsidR="005D6C2D" w:rsidRPr="00C61FE2">
        <w:rPr>
          <w:spacing w:val="2"/>
          <w:sz w:val="28"/>
          <w:szCs w:val="28"/>
        </w:rPr>
        <w:t>, изложив ее в новой редакции согласно приложению к настоящему постановлению</w:t>
      </w:r>
      <w:r w:rsidR="005D6C2D" w:rsidRPr="00C61FE2">
        <w:rPr>
          <w:sz w:val="28"/>
          <w:szCs w:val="28"/>
        </w:rPr>
        <w:t xml:space="preserve"> </w:t>
      </w:r>
    </w:p>
    <w:p w:rsidR="00E74808" w:rsidRPr="00C61FE2" w:rsidRDefault="00E74808" w:rsidP="00E74808">
      <w:pPr>
        <w:ind w:firstLine="709"/>
        <w:rPr>
          <w:spacing w:val="2"/>
          <w:sz w:val="28"/>
          <w:szCs w:val="28"/>
        </w:rPr>
      </w:pPr>
      <w:r w:rsidRPr="00C61FE2">
        <w:rPr>
          <w:sz w:val="28"/>
          <w:szCs w:val="28"/>
        </w:rPr>
        <w:t>2.</w:t>
      </w:r>
      <w:r w:rsidRPr="00C61FE2">
        <w:rPr>
          <w:spacing w:val="2"/>
          <w:sz w:val="28"/>
          <w:szCs w:val="28"/>
        </w:rPr>
        <w:t xml:space="preserve"> Настоящее постановление вступает в силу со дня официального  </w:t>
      </w:r>
    </w:p>
    <w:p w:rsidR="00E74808" w:rsidRPr="00C61FE2" w:rsidRDefault="00E74808" w:rsidP="00E74808">
      <w:pPr>
        <w:ind w:firstLine="709"/>
        <w:rPr>
          <w:rFonts w:cs="Tahoma"/>
          <w:sz w:val="28"/>
          <w:szCs w:val="28"/>
        </w:rPr>
      </w:pPr>
      <w:r w:rsidRPr="00C61FE2">
        <w:rPr>
          <w:spacing w:val="2"/>
          <w:sz w:val="28"/>
          <w:szCs w:val="28"/>
        </w:rPr>
        <w:t>опубликования</w:t>
      </w:r>
      <w:r w:rsidRPr="00C61FE2">
        <w:rPr>
          <w:rFonts w:cs="Tahoma"/>
          <w:sz w:val="28"/>
          <w:szCs w:val="28"/>
        </w:rPr>
        <w:t>.</w:t>
      </w:r>
    </w:p>
    <w:p w:rsidR="005270F9" w:rsidRPr="005B67F4" w:rsidRDefault="005270F9" w:rsidP="00E74808">
      <w:pPr>
        <w:pStyle w:val="a6"/>
        <w:ind w:firstLine="708"/>
        <w:jc w:val="both"/>
        <w:rPr>
          <w:sz w:val="28"/>
          <w:szCs w:val="28"/>
        </w:rPr>
      </w:pPr>
    </w:p>
    <w:p w:rsidR="005270F9" w:rsidRPr="005B67F4" w:rsidRDefault="005270F9" w:rsidP="005B67F4">
      <w:pPr>
        <w:pStyle w:val="a6"/>
        <w:rPr>
          <w:sz w:val="28"/>
          <w:szCs w:val="28"/>
        </w:rPr>
      </w:pPr>
    </w:p>
    <w:p w:rsidR="005270F9" w:rsidRPr="005B67F4" w:rsidRDefault="005270F9" w:rsidP="005B67F4">
      <w:pPr>
        <w:pStyle w:val="a6"/>
        <w:rPr>
          <w:sz w:val="28"/>
          <w:szCs w:val="28"/>
        </w:rPr>
      </w:pPr>
    </w:p>
    <w:p w:rsidR="005270F9" w:rsidRDefault="005270F9" w:rsidP="005B67F4">
      <w:pPr>
        <w:pStyle w:val="a6"/>
        <w:rPr>
          <w:sz w:val="28"/>
          <w:szCs w:val="28"/>
        </w:rPr>
      </w:pPr>
      <w:r w:rsidRPr="005B67F4">
        <w:rPr>
          <w:sz w:val="28"/>
          <w:szCs w:val="28"/>
        </w:rPr>
        <w:t xml:space="preserve">Глава </w:t>
      </w:r>
      <w:r w:rsidR="00AB0294">
        <w:rPr>
          <w:sz w:val="28"/>
          <w:szCs w:val="28"/>
        </w:rPr>
        <w:t>Декабристского МО</w:t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AB0294">
        <w:rPr>
          <w:sz w:val="28"/>
          <w:szCs w:val="28"/>
        </w:rPr>
        <w:t>М.А. Полещук</w:t>
      </w:r>
    </w:p>
    <w:p w:rsidR="00C802D7" w:rsidRDefault="00C802D7" w:rsidP="005B67F4">
      <w:pPr>
        <w:pStyle w:val="a6"/>
        <w:rPr>
          <w:sz w:val="28"/>
          <w:szCs w:val="28"/>
        </w:rPr>
      </w:pPr>
    </w:p>
    <w:p w:rsidR="00C802D7" w:rsidRDefault="00C802D7" w:rsidP="005B67F4">
      <w:pPr>
        <w:pStyle w:val="a6"/>
        <w:rPr>
          <w:sz w:val="28"/>
          <w:szCs w:val="28"/>
        </w:rPr>
      </w:pPr>
    </w:p>
    <w:p w:rsidR="00C802D7" w:rsidRPr="005B67F4" w:rsidRDefault="00C802D7" w:rsidP="005B67F4">
      <w:pPr>
        <w:pStyle w:val="a6"/>
        <w:rPr>
          <w:sz w:val="28"/>
          <w:szCs w:val="28"/>
        </w:rPr>
      </w:pPr>
    </w:p>
    <w:p w:rsidR="00C802D7" w:rsidRDefault="005270F9" w:rsidP="00B9656B">
      <w:pPr>
        <w:ind w:left="5387"/>
        <w:jc w:val="both"/>
        <w:rPr>
          <w:sz w:val="28"/>
          <w:szCs w:val="28"/>
        </w:rPr>
      </w:pPr>
      <w:bookmarkStart w:id="0" w:name="_GoBack"/>
      <w:bookmarkEnd w:id="0"/>
      <w:r w:rsidRPr="00BC21C0">
        <w:rPr>
          <w:sz w:val="28"/>
          <w:szCs w:val="28"/>
        </w:rPr>
        <w:lastRenderedPageBreak/>
        <w:t>Приложение</w:t>
      </w:r>
      <w:r w:rsidR="00B9656B">
        <w:rPr>
          <w:sz w:val="28"/>
          <w:szCs w:val="28"/>
        </w:rPr>
        <w:t xml:space="preserve"> </w:t>
      </w:r>
      <w:proofErr w:type="gramStart"/>
      <w:r w:rsidR="00C802D7">
        <w:rPr>
          <w:sz w:val="28"/>
          <w:szCs w:val="28"/>
        </w:rPr>
        <w:t>к</w:t>
      </w:r>
      <w:proofErr w:type="gramEnd"/>
      <w:r w:rsidR="00C802D7">
        <w:rPr>
          <w:sz w:val="28"/>
          <w:szCs w:val="28"/>
        </w:rPr>
        <w:t xml:space="preserve"> </w:t>
      </w:r>
    </w:p>
    <w:p w:rsidR="005270F9" w:rsidRPr="00BC21C0" w:rsidRDefault="005270F9" w:rsidP="00C802D7">
      <w:pPr>
        <w:ind w:left="5387"/>
        <w:jc w:val="both"/>
        <w:rPr>
          <w:sz w:val="28"/>
          <w:szCs w:val="28"/>
        </w:rPr>
      </w:pPr>
      <w:r w:rsidRPr="00BC21C0">
        <w:rPr>
          <w:sz w:val="28"/>
          <w:szCs w:val="28"/>
        </w:rPr>
        <w:t>Постановлению</w:t>
      </w:r>
      <w:r w:rsidR="00C802D7">
        <w:rPr>
          <w:sz w:val="28"/>
          <w:szCs w:val="28"/>
        </w:rPr>
        <w:t xml:space="preserve"> </w:t>
      </w:r>
      <w:r w:rsidRPr="00BC21C0">
        <w:rPr>
          <w:sz w:val="28"/>
          <w:szCs w:val="28"/>
        </w:rPr>
        <w:t xml:space="preserve">администрации </w:t>
      </w:r>
      <w:r w:rsidR="00AB0294">
        <w:rPr>
          <w:sz w:val="28"/>
          <w:szCs w:val="28"/>
        </w:rPr>
        <w:t>Декабристского</w:t>
      </w:r>
      <w:r w:rsidR="00C802D7">
        <w:rPr>
          <w:sz w:val="28"/>
          <w:szCs w:val="28"/>
        </w:rPr>
        <w:t xml:space="preserve"> МО</w:t>
      </w:r>
    </w:p>
    <w:p w:rsidR="005270F9" w:rsidRPr="00BC21C0" w:rsidRDefault="00675243" w:rsidP="00B9656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70F9" w:rsidRPr="00BC21C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017D">
        <w:rPr>
          <w:sz w:val="28"/>
          <w:szCs w:val="28"/>
        </w:rPr>
        <w:t>06.03.2020</w:t>
      </w:r>
      <w:r>
        <w:rPr>
          <w:sz w:val="28"/>
          <w:szCs w:val="28"/>
        </w:rPr>
        <w:t xml:space="preserve"> г </w:t>
      </w:r>
      <w:r w:rsidR="005270F9" w:rsidRPr="00BC21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D017D">
        <w:rPr>
          <w:sz w:val="28"/>
          <w:szCs w:val="28"/>
        </w:rPr>
        <w:t>9</w:t>
      </w:r>
    </w:p>
    <w:p w:rsidR="005270F9" w:rsidRDefault="005270F9" w:rsidP="00C802D7">
      <w:pPr>
        <w:rPr>
          <w:b/>
          <w:bCs/>
          <w:sz w:val="28"/>
          <w:szCs w:val="28"/>
        </w:rPr>
      </w:pPr>
    </w:p>
    <w:p w:rsidR="005270F9" w:rsidRDefault="005270F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Pr="00257010">
        <w:rPr>
          <w:b/>
          <w:bCs/>
          <w:sz w:val="28"/>
          <w:szCs w:val="28"/>
        </w:rPr>
        <w:t>программа</w:t>
      </w:r>
    </w:p>
    <w:p w:rsidR="00A22B2C" w:rsidRDefault="005270F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C802D7">
        <w:rPr>
          <w:b/>
          <w:bCs/>
          <w:sz w:val="28"/>
          <w:szCs w:val="28"/>
        </w:rPr>
        <w:t xml:space="preserve">беспечение населения доступным </w:t>
      </w:r>
      <w:r>
        <w:rPr>
          <w:b/>
          <w:bCs/>
          <w:sz w:val="28"/>
          <w:szCs w:val="28"/>
        </w:rPr>
        <w:t xml:space="preserve">жильем и развитие жилищно-коммунальной инфраструктуры муниципального образования </w:t>
      </w:r>
    </w:p>
    <w:p w:rsidR="005270F9" w:rsidRPr="00257010" w:rsidRDefault="00AC1BD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AB029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</w:t>
      </w:r>
      <w:r w:rsidR="005270F9">
        <w:rPr>
          <w:b/>
          <w:bCs/>
          <w:sz w:val="28"/>
          <w:szCs w:val="28"/>
        </w:rPr>
        <w:t>20</w:t>
      </w:r>
      <w:r w:rsidR="00416E4D">
        <w:rPr>
          <w:b/>
          <w:bCs/>
          <w:sz w:val="28"/>
          <w:szCs w:val="28"/>
        </w:rPr>
        <w:t>20</w:t>
      </w:r>
      <w:r w:rsidR="005270F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5270F9" w:rsidRPr="00915600" w:rsidRDefault="005270F9" w:rsidP="00350E2A">
      <w:pPr>
        <w:jc w:val="center"/>
        <w:rPr>
          <w:b/>
          <w:bCs/>
          <w:sz w:val="20"/>
          <w:szCs w:val="20"/>
        </w:rPr>
      </w:pPr>
    </w:p>
    <w:p w:rsidR="005270F9" w:rsidRDefault="005270F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5270F9" w:rsidRPr="00915600" w:rsidRDefault="005270F9" w:rsidP="00350E2A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1"/>
        <w:gridCol w:w="6309"/>
      </w:tblGrid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C802D7" w:rsidP="00AB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270F9" w:rsidRPr="00BC21C0">
              <w:rPr>
                <w:sz w:val="28"/>
                <w:szCs w:val="28"/>
              </w:rPr>
              <w:t>униципальная программа «</w:t>
            </w:r>
            <w:r>
              <w:rPr>
                <w:sz w:val="28"/>
                <w:szCs w:val="28"/>
              </w:rPr>
              <w:t>Обеспечение населения доступным</w:t>
            </w:r>
            <w:r w:rsidR="005270F9" w:rsidRPr="00BC21C0">
              <w:rPr>
                <w:sz w:val="28"/>
                <w:szCs w:val="28"/>
              </w:rPr>
              <w:t xml:space="preserve"> жильем и развитие жилищно-коммунальной инфраструктуры муниципа</w:t>
            </w:r>
            <w:r w:rsidR="00AC1BD9">
              <w:rPr>
                <w:sz w:val="28"/>
                <w:szCs w:val="28"/>
              </w:rPr>
              <w:t>льного образования на 201</w:t>
            </w:r>
            <w:r w:rsidR="00AB0294">
              <w:rPr>
                <w:sz w:val="28"/>
                <w:szCs w:val="28"/>
              </w:rPr>
              <w:t>8</w:t>
            </w:r>
            <w:r w:rsidR="00AC1BD9">
              <w:rPr>
                <w:sz w:val="28"/>
                <w:szCs w:val="28"/>
              </w:rPr>
              <w:t>-</w:t>
            </w:r>
            <w:r w:rsidR="005270F9" w:rsidRPr="00BC21C0">
              <w:rPr>
                <w:sz w:val="28"/>
                <w:szCs w:val="28"/>
              </w:rPr>
              <w:t xml:space="preserve"> 20</w:t>
            </w:r>
            <w:r w:rsidR="00CF6BDE">
              <w:rPr>
                <w:sz w:val="28"/>
                <w:szCs w:val="28"/>
              </w:rPr>
              <w:t>20</w:t>
            </w:r>
            <w:r w:rsidR="005270F9" w:rsidRPr="00BC21C0">
              <w:rPr>
                <w:sz w:val="28"/>
                <w:szCs w:val="28"/>
              </w:rPr>
              <w:t xml:space="preserve"> год</w:t>
            </w:r>
            <w:r w:rsidR="00AC1BD9">
              <w:rPr>
                <w:sz w:val="28"/>
                <w:szCs w:val="28"/>
              </w:rPr>
              <w:t>ы</w:t>
            </w:r>
            <w:r w:rsidR="005270F9" w:rsidRPr="00BC21C0">
              <w:rPr>
                <w:sz w:val="28"/>
                <w:szCs w:val="28"/>
              </w:rPr>
              <w:t>» (далее – муниципальная программа)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C802D7" w:rsidP="00AB0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270F9" w:rsidRPr="00BC21C0">
              <w:rPr>
                <w:sz w:val="28"/>
                <w:szCs w:val="28"/>
              </w:rPr>
              <w:t xml:space="preserve">дминистрации </w:t>
            </w:r>
            <w:r w:rsidR="00AB0294">
              <w:rPr>
                <w:sz w:val="28"/>
                <w:szCs w:val="28"/>
              </w:rPr>
              <w:t>Декабристского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C802D7" w:rsidP="00AB0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5270F9" w:rsidRPr="00BC21C0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AB0294" w:rsidP="00AB0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«Декабристское КХ»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C802D7" w:rsidP="00AB0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</w:t>
            </w:r>
            <w:r w:rsidR="005270F9" w:rsidRPr="00BC21C0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156E1" w:rsidP="00AB0294">
            <w:pPr>
              <w:jc w:val="center"/>
              <w:rPr>
                <w:sz w:val="28"/>
                <w:szCs w:val="28"/>
              </w:rPr>
            </w:pPr>
            <w:r w:rsidRPr="005156E1">
              <w:rPr>
                <w:sz w:val="28"/>
                <w:szCs w:val="28"/>
              </w:rPr>
              <w:t>Жители</w:t>
            </w:r>
            <w:r w:rsidR="005270F9" w:rsidRPr="005156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Подпрограммы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21C0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ind w:left="-108" w:right="-148"/>
              <w:jc w:val="center"/>
              <w:rPr>
                <w:sz w:val="28"/>
                <w:szCs w:val="28"/>
              </w:rPr>
            </w:pPr>
            <w:r w:rsidRPr="00BC21C0">
              <w:rPr>
                <w:b/>
                <w:bCs/>
                <w:sz w:val="28"/>
                <w:szCs w:val="28"/>
              </w:rPr>
              <w:t xml:space="preserve">подпрограмма 1 </w:t>
            </w:r>
            <w:r w:rsidRPr="00BC21C0">
              <w:rPr>
                <w:sz w:val="28"/>
                <w:szCs w:val="28"/>
              </w:rPr>
              <w:t xml:space="preserve">«Обеспечение населения муниципального образования </w:t>
            </w:r>
            <w:r w:rsidR="00AB0294">
              <w:rPr>
                <w:sz w:val="28"/>
                <w:szCs w:val="28"/>
              </w:rPr>
              <w:t xml:space="preserve">водой </w:t>
            </w:r>
            <w:proofErr w:type="spellStart"/>
            <w:r w:rsidR="00C802D7">
              <w:rPr>
                <w:sz w:val="28"/>
                <w:szCs w:val="28"/>
              </w:rPr>
              <w:t>питьево</w:t>
            </w:r>
            <w:r w:rsidR="00AB0294">
              <w:rPr>
                <w:sz w:val="28"/>
                <w:szCs w:val="28"/>
              </w:rPr>
              <w:t>-хозяйственного</w:t>
            </w:r>
            <w:proofErr w:type="spellEnd"/>
            <w:r w:rsidR="00AB0294">
              <w:rPr>
                <w:sz w:val="28"/>
                <w:szCs w:val="28"/>
              </w:rPr>
              <w:t xml:space="preserve"> назначения </w:t>
            </w:r>
            <w:r w:rsidRPr="00BC21C0">
              <w:rPr>
                <w:sz w:val="28"/>
                <w:szCs w:val="28"/>
              </w:rPr>
              <w:t>на 201</w:t>
            </w:r>
            <w:r w:rsidR="00AB0294">
              <w:rPr>
                <w:sz w:val="28"/>
                <w:szCs w:val="28"/>
              </w:rPr>
              <w:t>8</w:t>
            </w:r>
            <w:r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20</w:t>
            </w:r>
            <w:r w:rsidRPr="00BC21C0">
              <w:rPr>
                <w:sz w:val="28"/>
                <w:szCs w:val="28"/>
              </w:rPr>
              <w:t xml:space="preserve"> годы»;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отсутствуют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проблем жилищной политики, позволяющее сохранить достигнутые результаты и в дальнейшем повышать уровень обеспечения доступности жилья;</w:t>
            </w:r>
          </w:p>
          <w:p w:rsidR="005270F9" w:rsidRPr="00BC21C0" w:rsidRDefault="005156E1" w:rsidP="00AB02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гарантированное обеспечение</w:t>
            </w:r>
            <w:r w:rsidR="00AB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r w:rsidR="00AC1BD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70F9" w:rsidRPr="00BC21C0">
              <w:rPr>
                <w:rFonts w:ascii="Times New Roman" w:hAnsi="Times New Roman" w:cs="Times New Roman"/>
                <w:sz w:val="28"/>
                <w:szCs w:val="28"/>
              </w:rPr>
              <w:t>балансированной потребности населения муниципального образования в качественной питьевой воде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spacing w:line="230" w:lineRule="auto"/>
              <w:ind w:firstLine="459"/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территории;</w:t>
            </w:r>
          </w:p>
          <w:p w:rsidR="005270F9" w:rsidRPr="00BC21C0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5270F9" w:rsidRPr="00BC21C0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стимулирование рационального потребления коммунальных услуг населением;</w:t>
            </w:r>
          </w:p>
          <w:p w:rsidR="005270F9" w:rsidRPr="00BC21C0" w:rsidRDefault="005270F9" w:rsidP="00AB0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C21C0">
              <w:rPr>
                <w:sz w:val="28"/>
                <w:szCs w:val="28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982343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343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централизованными услугами водоснабжения, с 69 процентов в 201</w:t>
            </w:r>
            <w:r w:rsidR="00D302F2" w:rsidRPr="00982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2343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802D7" w:rsidRPr="009823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8234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2020 году;</w:t>
            </w:r>
          </w:p>
          <w:p w:rsidR="005270F9" w:rsidRPr="00982343" w:rsidRDefault="005270F9" w:rsidP="00AB0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343">
              <w:rPr>
                <w:sz w:val="28"/>
                <w:szCs w:val="28"/>
              </w:rPr>
              <w:t>обеспеченность населения централизованными услугами водоотведения, с 54 процентов в 201</w:t>
            </w:r>
            <w:r w:rsidR="00D302F2" w:rsidRPr="00982343">
              <w:rPr>
                <w:sz w:val="28"/>
                <w:szCs w:val="28"/>
              </w:rPr>
              <w:t>5</w:t>
            </w:r>
            <w:r w:rsidRPr="00982343">
              <w:rPr>
                <w:sz w:val="28"/>
                <w:szCs w:val="28"/>
              </w:rPr>
              <w:t xml:space="preserve"> году до 68,1 процентов в 20</w:t>
            </w:r>
            <w:r w:rsidR="00416E4D" w:rsidRPr="00982343">
              <w:rPr>
                <w:sz w:val="28"/>
                <w:szCs w:val="28"/>
              </w:rPr>
              <w:t>20</w:t>
            </w:r>
            <w:r w:rsidRPr="00982343">
              <w:rPr>
                <w:sz w:val="28"/>
                <w:szCs w:val="28"/>
              </w:rPr>
              <w:t xml:space="preserve"> году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201</w:t>
            </w:r>
            <w:r w:rsidR="00AB0294">
              <w:rPr>
                <w:sz w:val="28"/>
                <w:szCs w:val="28"/>
              </w:rPr>
              <w:t>8</w:t>
            </w:r>
            <w:r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20</w:t>
            </w:r>
            <w:r w:rsidRPr="00BC21C0">
              <w:rPr>
                <w:sz w:val="28"/>
                <w:szCs w:val="28"/>
              </w:rPr>
              <w:t xml:space="preserve"> годы</w:t>
            </w:r>
          </w:p>
        </w:tc>
      </w:tr>
      <w:tr w:rsidR="005270F9" w:rsidRPr="004D3B84" w:rsidTr="003A3E90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Объемы финансо</w:t>
            </w:r>
            <w:r w:rsidR="00936416">
              <w:rPr>
                <w:color w:val="000000"/>
                <w:sz w:val="28"/>
                <w:szCs w:val="28"/>
              </w:rPr>
              <w:t xml:space="preserve">вого обеспечения муниципальной </w:t>
            </w:r>
            <w:r w:rsidRPr="00BC21C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5270F9" w:rsidRPr="000E4502" w:rsidRDefault="005270F9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объем финансового обеспечения на реализацию муниципальной программы на 201</w:t>
            </w:r>
            <w:r w:rsidR="00982343">
              <w:rPr>
                <w:sz w:val="28"/>
                <w:szCs w:val="28"/>
              </w:rPr>
              <w:t>8</w:t>
            </w:r>
            <w:r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20</w:t>
            </w:r>
            <w:r w:rsidRPr="00BC21C0">
              <w:rPr>
                <w:sz w:val="28"/>
                <w:szCs w:val="28"/>
              </w:rPr>
              <w:t xml:space="preserve"> годы составляет </w:t>
            </w:r>
            <w:r w:rsidR="00936416">
              <w:rPr>
                <w:rFonts w:cs="Tahoma"/>
                <w:b/>
                <w:bCs/>
                <w:sz w:val="28"/>
                <w:szCs w:val="28"/>
              </w:rPr>
              <w:t>9</w:t>
            </w:r>
            <w:r w:rsidR="00CC2D70">
              <w:rPr>
                <w:rFonts w:cs="Tahoma"/>
                <w:b/>
                <w:bCs/>
                <w:sz w:val="28"/>
                <w:szCs w:val="28"/>
              </w:rPr>
              <w:t>8</w:t>
            </w:r>
            <w:r w:rsidR="00936416">
              <w:rPr>
                <w:rFonts w:cs="Tahoma"/>
                <w:b/>
                <w:bCs/>
                <w:sz w:val="28"/>
                <w:szCs w:val="28"/>
              </w:rPr>
              <w:t>4</w:t>
            </w:r>
            <w:r w:rsidR="008D33C6">
              <w:rPr>
                <w:rFonts w:cs="Tahoma"/>
                <w:b/>
                <w:bCs/>
                <w:sz w:val="28"/>
                <w:szCs w:val="28"/>
              </w:rPr>
              <w:t>,</w:t>
            </w:r>
            <w:r w:rsidR="00936416">
              <w:rPr>
                <w:rFonts w:cs="Tahoma"/>
                <w:b/>
                <w:bCs/>
                <w:sz w:val="28"/>
                <w:szCs w:val="28"/>
              </w:rPr>
              <w:t>8</w:t>
            </w:r>
            <w:r w:rsidR="00D302F2" w:rsidRPr="000E4502">
              <w:rPr>
                <w:sz w:val="28"/>
                <w:szCs w:val="28"/>
              </w:rPr>
              <w:t xml:space="preserve"> </w:t>
            </w:r>
            <w:r w:rsidR="008D33C6"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 в том числе:</w:t>
            </w:r>
          </w:p>
          <w:p w:rsidR="005270F9" w:rsidRPr="000E4502" w:rsidRDefault="005270F9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</w:t>
            </w:r>
            <w:r w:rsidR="00D302F2" w:rsidRPr="000E4502">
              <w:rPr>
                <w:sz w:val="28"/>
                <w:szCs w:val="28"/>
              </w:rPr>
              <w:t>8</w:t>
            </w:r>
            <w:r w:rsidRPr="000E4502">
              <w:rPr>
                <w:sz w:val="28"/>
                <w:szCs w:val="28"/>
              </w:rPr>
              <w:t xml:space="preserve"> год –</w:t>
            </w:r>
            <w:r w:rsidR="008D33C6">
              <w:rPr>
                <w:sz w:val="28"/>
                <w:szCs w:val="28"/>
              </w:rPr>
              <w:t xml:space="preserve"> 100,0</w:t>
            </w:r>
            <w:r w:rsidRPr="000E4502">
              <w:rPr>
                <w:sz w:val="28"/>
                <w:szCs w:val="28"/>
              </w:rPr>
              <w:t xml:space="preserve"> </w:t>
            </w:r>
            <w:r w:rsidR="008D33C6"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416E4D" w:rsidRPr="000E4502" w:rsidRDefault="005270F9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</w:t>
            </w:r>
            <w:r w:rsidR="00D302F2" w:rsidRPr="000E4502">
              <w:rPr>
                <w:sz w:val="28"/>
                <w:szCs w:val="28"/>
              </w:rPr>
              <w:t>9</w:t>
            </w:r>
            <w:r w:rsidRPr="000E4502">
              <w:rPr>
                <w:sz w:val="28"/>
                <w:szCs w:val="28"/>
              </w:rPr>
              <w:t xml:space="preserve"> год –</w:t>
            </w:r>
            <w:r w:rsidR="008D33C6">
              <w:rPr>
                <w:sz w:val="28"/>
                <w:szCs w:val="28"/>
              </w:rPr>
              <w:t xml:space="preserve"> 100,0</w:t>
            </w:r>
            <w:r w:rsidR="004B7189">
              <w:rPr>
                <w:sz w:val="28"/>
                <w:szCs w:val="28"/>
              </w:rPr>
              <w:t xml:space="preserve"> </w:t>
            </w:r>
            <w:r w:rsidR="008D33C6">
              <w:rPr>
                <w:sz w:val="28"/>
                <w:szCs w:val="28"/>
              </w:rPr>
              <w:t>тыс.</w:t>
            </w:r>
            <w:r w:rsidR="00936416">
              <w:rPr>
                <w:sz w:val="28"/>
                <w:szCs w:val="28"/>
              </w:rPr>
              <w:t xml:space="preserve"> </w:t>
            </w:r>
            <w:r w:rsidR="004B7189">
              <w:rPr>
                <w:sz w:val="28"/>
                <w:szCs w:val="28"/>
              </w:rPr>
              <w:t>рублей;</w:t>
            </w:r>
          </w:p>
          <w:p w:rsidR="005270F9" w:rsidRPr="000E4502" w:rsidRDefault="00416E4D" w:rsidP="00982343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2020 г</w:t>
            </w:r>
            <w:r w:rsidR="00CC2D70">
              <w:rPr>
                <w:sz w:val="28"/>
                <w:szCs w:val="28"/>
              </w:rPr>
              <w:t>од –</w:t>
            </w:r>
            <w:r w:rsidR="008D33C6">
              <w:rPr>
                <w:sz w:val="28"/>
                <w:szCs w:val="28"/>
              </w:rPr>
              <w:t xml:space="preserve"> 100,0 тыс. </w:t>
            </w:r>
            <w:r w:rsidRPr="000E4502">
              <w:rPr>
                <w:sz w:val="28"/>
                <w:szCs w:val="28"/>
              </w:rPr>
              <w:t xml:space="preserve">рублей </w:t>
            </w:r>
          </w:p>
          <w:p w:rsidR="005270F9" w:rsidRPr="000E4502" w:rsidRDefault="00CF6BDE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Местный </w:t>
            </w:r>
            <w:r w:rsidR="005270F9" w:rsidRPr="000E4502">
              <w:rPr>
                <w:sz w:val="28"/>
                <w:szCs w:val="28"/>
              </w:rPr>
              <w:t>бюджет (</w:t>
            </w:r>
            <w:proofErr w:type="spellStart"/>
            <w:r w:rsidR="005270F9" w:rsidRPr="000E4502">
              <w:rPr>
                <w:sz w:val="28"/>
                <w:szCs w:val="28"/>
              </w:rPr>
              <w:t>прогнозно</w:t>
            </w:r>
            <w:proofErr w:type="spellEnd"/>
            <w:r w:rsidR="005270F9" w:rsidRPr="000E4502">
              <w:rPr>
                <w:sz w:val="28"/>
                <w:szCs w:val="28"/>
              </w:rPr>
              <w:t xml:space="preserve">) </w:t>
            </w:r>
            <w:r w:rsidR="00330E12">
              <w:rPr>
                <w:sz w:val="28"/>
                <w:szCs w:val="28"/>
              </w:rPr>
              <w:t>3</w:t>
            </w:r>
            <w:r w:rsidR="00330E12">
              <w:rPr>
                <w:rFonts w:cs="Tahoma"/>
                <w:sz w:val="28"/>
                <w:szCs w:val="28"/>
              </w:rPr>
              <w:t>52</w:t>
            </w:r>
            <w:r w:rsidR="008D33C6">
              <w:rPr>
                <w:rFonts w:cs="Tahoma"/>
                <w:sz w:val="28"/>
                <w:szCs w:val="28"/>
              </w:rPr>
              <w:t>,</w:t>
            </w:r>
            <w:r w:rsidR="00330E12">
              <w:rPr>
                <w:rFonts w:cs="Tahoma"/>
                <w:sz w:val="28"/>
                <w:szCs w:val="28"/>
              </w:rPr>
              <w:t>1</w:t>
            </w:r>
            <w:r w:rsidR="008D33C6">
              <w:rPr>
                <w:rFonts w:cs="Tahoma"/>
                <w:sz w:val="28"/>
                <w:szCs w:val="28"/>
              </w:rPr>
              <w:t xml:space="preserve"> тыс.</w:t>
            </w:r>
            <w:r w:rsidR="005156E1">
              <w:rPr>
                <w:rFonts w:cs="Tahoma"/>
                <w:sz w:val="28"/>
                <w:szCs w:val="28"/>
              </w:rPr>
              <w:t xml:space="preserve"> </w:t>
            </w:r>
            <w:r w:rsidR="005270F9" w:rsidRPr="000E4502">
              <w:rPr>
                <w:sz w:val="28"/>
                <w:szCs w:val="28"/>
              </w:rPr>
              <w:t>рублей, в том числе:</w:t>
            </w:r>
          </w:p>
          <w:p w:rsidR="008D33C6" w:rsidRPr="000E4502" w:rsidRDefault="008D33C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100,0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8D33C6" w:rsidRPr="000E4502" w:rsidRDefault="008D33C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100,0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8D33C6" w:rsidRPr="000E4502" w:rsidRDefault="008D33C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од – 100,0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E4502">
              <w:rPr>
                <w:sz w:val="28"/>
                <w:szCs w:val="28"/>
              </w:rPr>
              <w:t>р</w:t>
            </w:r>
            <w:proofErr w:type="gramEnd"/>
            <w:r w:rsidRPr="000E4502">
              <w:rPr>
                <w:sz w:val="28"/>
                <w:szCs w:val="28"/>
              </w:rPr>
              <w:t xml:space="preserve">ублей </w:t>
            </w:r>
            <w:r w:rsidRPr="00936416">
              <w:rPr>
                <w:b/>
                <w:sz w:val="28"/>
                <w:szCs w:val="28"/>
              </w:rPr>
              <w:t>из них</w:t>
            </w:r>
            <w:r w:rsidRPr="000E4502">
              <w:rPr>
                <w:sz w:val="28"/>
                <w:szCs w:val="28"/>
              </w:rPr>
              <w:t>:</w:t>
            </w:r>
          </w:p>
          <w:p w:rsidR="005156E1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E267D1">
              <w:rPr>
                <w:rFonts w:cs="Tahoma"/>
                <w:sz w:val="28"/>
                <w:szCs w:val="28"/>
              </w:rPr>
              <w:t>Безвозмездные поступления от организаций и других внебюджетных источников</w:t>
            </w:r>
            <w:r w:rsidR="00982343">
              <w:rPr>
                <w:sz w:val="28"/>
                <w:szCs w:val="28"/>
              </w:rPr>
              <w:t xml:space="preserve"> (</w:t>
            </w:r>
            <w:proofErr w:type="spellStart"/>
            <w:r w:rsidR="00982343">
              <w:rPr>
                <w:sz w:val="28"/>
                <w:szCs w:val="28"/>
              </w:rPr>
              <w:t>прогнозно</w:t>
            </w:r>
            <w:proofErr w:type="spellEnd"/>
            <w:r w:rsidR="00982343">
              <w:rPr>
                <w:sz w:val="28"/>
                <w:szCs w:val="28"/>
              </w:rPr>
              <w:t>)</w:t>
            </w:r>
          </w:p>
          <w:p w:rsidR="005156E1" w:rsidRPr="000E4502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="00982343">
              <w:rPr>
                <w:sz w:val="28"/>
                <w:szCs w:val="28"/>
              </w:rPr>
              <w:t>200</w:t>
            </w:r>
            <w:r w:rsidRPr="000E4502">
              <w:rPr>
                <w:sz w:val="28"/>
                <w:szCs w:val="28"/>
              </w:rPr>
              <w:t xml:space="preserve"> тыс. рублей;</w:t>
            </w:r>
          </w:p>
          <w:p w:rsidR="005156E1" w:rsidRPr="000E4502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0 </w:t>
            </w:r>
            <w:r w:rsidR="00330E12" w:rsidRPr="000E4502">
              <w:rPr>
                <w:sz w:val="28"/>
                <w:szCs w:val="28"/>
              </w:rPr>
              <w:t>тыс.</w:t>
            </w:r>
            <w:r w:rsidR="00330E12">
              <w:rPr>
                <w:sz w:val="28"/>
                <w:szCs w:val="28"/>
              </w:rPr>
              <w:t xml:space="preserve">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5156E1" w:rsidRPr="000E4502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0 </w:t>
            </w:r>
            <w:r w:rsidR="00330E12" w:rsidRPr="000E4502">
              <w:rPr>
                <w:sz w:val="28"/>
                <w:szCs w:val="28"/>
              </w:rPr>
              <w:t>тыс.</w:t>
            </w:r>
            <w:r w:rsidR="00330E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5270F9" w:rsidRPr="00BC21C0" w:rsidRDefault="00BB7C84" w:rsidP="00AB029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5270F9" w:rsidRPr="00BC21C0">
              <w:rPr>
                <w:sz w:val="28"/>
                <w:szCs w:val="28"/>
              </w:rPr>
              <w:t>«Обеспечение населения муниципального образо</w:t>
            </w:r>
            <w:r>
              <w:rPr>
                <w:sz w:val="28"/>
                <w:szCs w:val="28"/>
              </w:rPr>
              <w:t>вания  питьевой водой</w:t>
            </w:r>
            <w:r w:rsidR="005270F9" w:rsidRPr="00BC21C0">
              <w:rPr>
                <w:sz w:val="28"/>
                <w:szCs w:val="28"/>
              </w:rPr>
              <w:t xml:space="preserve"> на 201</w:t>
            </w:r>
            <w:r w:rsidR="00D302F2">
              <w:rPr>
                <w:sz w:val="28"/>
                <w:szCs w:val="28"/>
              </w:rPr>
              <w:t>7</w:t>
            </w:r>
            <w:r w:rsidR="005270F9"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20</w:t>
            </w:r>
            <w:r w:rsidR="005270F9" w:rsidRPr="00BC21C0">
              <w:rPr>
                <w:sz w:val="28"/>
                <w:szCs w:val="28"/>
              </w:rPr>
              <w:t xml:space="preserve"> годы»: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объем финансового обеспечения на реализацию муниципальной программы на 201</w:t>
            </w:r>
            <w:r>
              <w:rPr>
                <w:sz w:val="28"/>
                <w:szCs w:val="28"/>
              </w:rPr>
              <w:t>7</w:t>
            </w:r>
            <w:r w:rsidRPr="00BC21C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BC21C0">
              <w:rPr>
                <w:sz w:val="28"/>
                <w:szCs w:val="28"/>
              </w:rPr>
              <w:t xml:space="preserve"> годы составляет </w:t>
            </w:r>
            <w:r>
              <w:rPr>
                <w:rFonts w:cs="Tahoma"/>
                <w:b/>
                <w:bCs/>
                <w:sz w:val="28"/>
                <w:szCs w:val="28"/>
              </w:rPr>
              <w:t>984,8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 в том числе: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2017 год – </w:t>
            </w:r>
            <w:r>
              <w:rPr>
                <w:rFonts w:cs="Tahoma"/>
                <w:b/>
                <w:bCs/>
                <w:sz w:val="28"/>
                <w:szCs w:val="28"/>
              </w:rPr>
              <w:t>684,8</w:t>
            </w:r>
            <w:r w:rsidRPr="000E450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100,0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100,0 тыс. 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 xml:space="preserve">од – 100,0 тыс. </w:t>
            </w:r>
            <w:r w:rsidRPr="000E4502">
              <w:rPr>
                <w:sz w:val="28"/>
                <w:szCs w:val="28"/>
              </w:rPr>
              <w:t>рублей из них: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областной бюджет (</w:t>
            </w:r>
            <w:proofErr w:type="spellStart"/>
            <w:r w:rsidRPr="000E4502">
              <w:rPr>
                <w:sz w:val="28"/>
                <w:szCs w:val="28"/>
              </w:rPr>
              <w:t>прогнозно</w:t>
            </w:r>
            <w:proofErr w:type="spellEnd"/>
            <w:r w:rsidRPr="000E4502">
              <w:rPr>
                <w:sz w:val="28"/>
                <w:szCs w:val="28"/>
              </w:rPr>
              <w:t xml:space="preserve">) – </w:t>
            </w:r>
            <w:r>
              <w:rPr>
                <w:rFonts w:cs="Tahoma"/>
                <w:sz w:val="28"/>
                <w:szCs w:val="28"/>
              </w:rPr>
              <w:t xml:space="preserve">632,8 тыс. </w:t>
            </w:r>
            <w:r w:rsidRPr="000E4502">
              <w:rPr>
                <w:sz w:val="28"/>
                <w:szCs w:val="28"/>
              </w:rPr>
              <w:t>рублей, в том числе: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2017 год – </w:t>
            </w:r>
            <w:r>
              <w:rPr>
                <w:rFonts w:cs="Tahoma"/>
                <w:sz w:val="28"/>
                <w:szCs w:val="28"/>
              </w:rPr>
              <w:t xml:space="preserve">632,8 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lastRenderedPageBreak/>
              <w:t>2018 год – 0,0 тыс. 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2019 год – 0,0 тыс. 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2020 год – 0,0 тыс. рублей.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Местный бюджет (</w:t>
            </w:r>
            <w:proofErr w:type="spellStart"/>
            <w:r w:rsidRPr="000E4502">
              <w:rPr>
                <w:sz w:val="28"/>
                <w:szCs w:val="28"/>
              </w:rPr>
              <w:t>прогнозно</w:t>
            </w:r>
            <w:proofErr w:type="spellEnd"/>
            <w:r w:rsidRPr="000E450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</w:t>
            </w:r>
            <w:r>
              <w:rPr>
                <w:rFonts w:cs="Tahoma"/>
                <w:sz w:val="28"/>
                <w:szCs w:val="28"/>
              </w:rPr>
              <w:t xml:space="preserve">52,1 тыс. </w:t>
            </w:r>
            <w:r w:rsidRPr="000E4502">
              <w:rPr>
                <w:sz w:val="28"/>
                <w:szCs w:val="28"/>
              </w:rPr>
              <w:t>рублей, в том числе: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2017 год – </w:t>
            </w:r>
            <w:r>
              <w:rPr>
                <w:rFonts w:cs="Tahoma"/>
                <w:sz w:val="28"/>
                <w:szCs w:val="28"/>
              </w:rPr>
              <w:t xml:space="preserve">52,0 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100,0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100,0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од – 100,0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E4502">
              <w:rPr>
                <w:sz w:val="28"/>
                <w:szCs w:val="28"/>
              </w:rPr>
              <w:t>р</w:t>
            </w:r>
            <w:proofErr w:type="gramEnd"/>
            <w:r w:rsidRPr="000E4502">
              <w:rPr>
                <w:sz w:val="28"/>
                <w:szCs w:val="28"/>
              </w:rPr>
              <w:t xml:space="preserve">ублей </w:t>
            </w:r>
            <w:r w:rsidRPr="00936416">
              <w:rPr>
                <w:b/>
                <w:sz w:val="28"/>
                <w:szCs w:val="28"/>
              </w:rPr>
              <w:t>из них</w:t>
            </w:r>
            <w:r w:rsidRPr="000E4502">
              <w:rPr>
                <w:sz w:val="28"/>
                <w:szCs w:val="28"/>
              </w:rPr>
              <w:t>:</w:t>
            </w:r>
          </w:p>
          <w:p w:rsidR="00936416" w:rsidRPr="00675243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E267D1">
              <w:rPr>
                <w:rFonts w:cs="Tahoma"/>
                <w:sz w:val="28"/>
                <w:szCs w:val="28"/>
              </w:rPr>
              <w:t>Безвозмездные поступления от организаций и других внебюджетных источников</w:t>
            </w:r>
            <w:r w:rsidRPr="000E4502">
              <w:rPr>
                <w:sz w:val="28"/>
                <w:szCs w:val="28"/>
              </w:rPr>
              <w:t xml:space="preserve"> (</w:t>
            </w:r>
            <w:proofErr w:type="spellStart"/>
            <w:r w:rsidRPr="000E4502">
              <w:rPr>
                <w:sz w:val="28"/>
                <w:szCs w:val="28"/>
              </w:rPr>
              <w:t>прогнозно</w:t>
            </w:r>
            <w:proofErr w:type="spellEnd"/>
            <w:r w:rsidRPr="000E4502">
              <w:rPr>
                <w:sz w:val="28"/>
                <w:szCs w:val="28"/>
              </w:rPr>
              <w:t xml:space="preserve">) </w:t>
            </w:r>
            <w:r w:rsidR="00186351">
              <w:rPr>
                <w:rFonts w:cs="Tahoma"/>
                <w:sz w:val="28"/>
                <w:szCs w:val="28"/>
              </w:rPr>
              <w:t>13,</w:t>
            </w:r>
            <w:r w:rsidR="00186351" w:rsidRPr="00675243">
              <w:rPr>
                <w:rFonts w:cs="Tahoma"/>
                <w:sz w:val="28"/>
                <w:szCs w:val="28"/>
              </w:rPr>
              <w:t>5</w:t>
            </w:r>
            <w:r w:rsidRPr="00675243">
              <w:rPr>
                <w:rFonts w:cs="Tahoma"/>
                <w:sz w:val="28"/>
                <w:szCs w:val="28"/>
              </w:rPr>
              <w:t xml:space="preserve"> тыс. </w:t>
            </w:r>
            <w:r w:rsidRPr="00675243">
              <w:rPr>
                <w:sz w:val="28"/>
                <w:szCs w:val="28"/>
              </w:rPr>
              <w:t>рублей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675243">
              <w:rPr>
                <w:sz w:val="28"/>
                <w:szCs w:val="28"/>
              </w:rPr>
              <w:t xml:space="preserve">2017 год – </w:t>
            </w:r>
            <w:r w:rsidRPr="00675243">
              <w:rPr>
                <w:rFonts w:cs="Tahoma"/>
                <w:sz w:val="28"/>
                <w:szCs w:val="28"/>
              </w:rPr>
              <w:t>13,</w:t>
            </w:r>
            <w:r w:rsidR="00186351" w:rsidRPr="00675243">
              <w:rPr>
                <w:rFonts w:cs="Tahoma"/>
                <w:sz w:val="28"/>
                <w:szCs w:val="28"/>
              </w:rPr>
              <w:t>5</w:t>
            </w:r>
            <w:r w:rsidRPr="00675243">
              <w:rPr>
                <w:rFonts w:cs="Tahoma"/>
                <w:sz w:val="28"/>
                <w:szCs w:val="28"/>
              </w:rPr>
              <w:t xml:space="preserve"> тыс</w:t>
            </w:r>
            <w:r>
              <w:rPr>
                <w:rFonts w:cs="Tahoma"/>
                <w:sz w:val="28"/>
                <w:szCs w:val="28"/>
              </w:rPr>
              <w:t xml:space="preserve">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Pr="000E4502">
              <w:rPr>
                <w:sz w:val="28"/>
                <w:szCs w:val="28"/>
              </w:rPr>
              <w:t>0 тыс. 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0 </w:t>
            </w:r>
            <w:r w:rsidRPr="000E450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D24769" w:rsidRPr="00BC21C0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0 </w:t>
            </w:r>
            <w:r w:rsidRPr="000E450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AB0294" w:rsidP="00982343">
            <w:pPr>
              <w:pStyle w:val="ConsPlusNonformat"/>
              <w:rPr>
                <w:sz w:val="28"/>
                <w:szCs w:val="28"/>
              </w:rPr>
            </w:pP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износа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фондов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водопроводного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Декабристского МО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процента; улучшение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пунктов Декабристского МО,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обеспеченных централизованным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водоснабжением; 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водоочистных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установок,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позволит 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питьевой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жителей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Декабристского МО;</w:t>
            </w:r>
          </w:p>
        </w:tc>
      </w:tr>
    </w:tbl>
    <w:p w:rsidR="005270F9" w:rsidRDefault="005270F9" w:rsidP="00350E2A">
      <w:pPr>
        <w:jc w:val="center"/>
        <w:rPr>
          <w:b/>
          <w:bCs/>
          <w:sz w:val="28"/>
          <w:szCs w:val="28"/>
        </w:rPr>
      </w:pPr>
    </w:p>
    <w:p w:rsidR="005270F9" w:rsidRDefault="00C802D7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 w:rsidR="005270F9">
        <w:rPr>
          <w:b/>
          <w:bCs/>
          <w:sz w:val="28"/>
          <w:szCs w:val="28"/>
        </w:rPr>
        <w:t xml:space="preserve">Характеристика сферы реализации </w:t>
      </w:r>
      <w:r w:rsidR="005270F9" w:rsidRPr="00A027A7">
        <w:rPr>
          <w:b/>
          <w:bCs/>
          <w:color w:val="000000"/>
          <w:sz w:val="28"/>
          <w:szCs w:val="28"/>
        </w:rPr>
        <w:t>муниципальной</w:t>
      </w:r>
      <w:r w:rsidR="005270F9">
        <w:rPr>
          <w:b/>
          <w:bCs/>
          <w:sz w:val="28"/>
          <w:szCs w:val="28"/>
        </w:rPr>
        <w:t xml:space="preserve"> программы</w:t>
      </w:r>
    </w:p>
    <w:p w:rsidR="005270F9" w:rsidRPr="006575AC" w:rsidRDefault="005270F9" w:rsidP="00350E2A">
      <w:pPr>
        <w:ind w:firstLine="567"/>
        <w:jc w:val="both"/>
        <w:rPr>
          <w:sz w:val="28"/>
          <w:szCs w:val="28"/>
        </w:rPr>
      </w:pPr>
      <w:r w:rsidRPr="00E502C0">
        <w:rPr>
          <w:sz w:val="28"/>
          <w:szCs w:val="28"/>
        </w:rPr>
        <w:t>Муниципальная программа «О</w:t>
      </w:r>
      <w:r w:rsidR="00C802D7">
        <w:rPr>
          <w:sz w:val="28"/>
          <w:szCs w:val="28"/>
        </w:rPr>
        <w:t xml:space="preserve">беспечение населения доступным </w:t>
      </w:r>
      <w:r w:rsidRPr="00E502C0">
        <w:rPr>
          <w:sz w:val="28"/>
          <w:szCs w:val="28"/>
        </w:rPr>
        <w:t xml:space="preserve">жильем и развитие жилищно-коммунальной инфраструктуры </w:t>
      </w:r>
      <w:r w:rsidR="00AB0294">
        <w:rPr>
          <w:sz w:val="28"/>
          <w:szCs w:val="28"/>
        </w:rPr>
        <w:t>Декабристского</w:t>
      </w:r>
      <w:r w:rsidR="00FA0601">
        <w:rPr>
          <w:sz w:val="28"/>
          <w:szCs w:val="28"/>
        </w:rPr>
        <w:t xml:space="preserve"> </w:t>
      </w:r>
      <w:r w:rsidRPr="00E502C0">
        <w:rPr>
          <w:sz w:val="28"/>
          <w:szCs w:val="28"/>
        </w:rPr>
        <w:t xml:space="preserve">муниципального образования </w:t>
      </w:r>
      <w:r w:rsidR="00AC1BD9">
        <w:rPr>
          <w:sz w:val="28"/>
          <w:szCs w:val="28"/>
        </w:rPr>
        <w:t>на 201</w:t>
      </w:r>
      <w:r w:rsidR="00982343">
        <w:rPr>
          <w:sz w:val="28"/>
          <w:szCs w:val="28"/>
        </w:rPr>
        <w:t>8</w:t>
      </w:r>
      <w:r w:rsidR="00AC1BD9">
        <w:rPr>
          <w:sz w:val="28"/>
          <w:szCs w:val="28"/>
        </w:rPr>
        <w:t xml:space="preserve"> -</w:t>
      </w:r>
      <w:r w:rsidRPr="00E502C0">
        <w:rPr>
          <w:sz w:val="28"/>
          <w:szCs w:val="28"/>
        </w:rPr>
        <w:t>20</w:t>
      </w:r>
      <w:r w:rsidR="00D24769">
        <w:rPr>
          <w:sz w:val="28"/>
          <w:szCs w:val="28"/>
        </w:rPr>
        <w:t>20</w:t>
      </w:r>
      <w:r w:rsidRPr="00E502C0">
        <w:rPr>
          <w:sz w:val="28"/>
          <w:szCs w:val="28"/>
        </w:rPr>
        <w:t xml:space="preserve"> год</w:t>
      </w:r>
      <w:r w:rsidR="00AC1BD9">
        <w:rPr>
          <w:sz w:val="28"/>
          <w:szCs w:val="28"/>
        </w:rPr>
        <w:t>ы</w:t>
      </w:r>
      <w:r w:rsidRPr="00E502C0">
        <w:rPr>
          <w:sz w:val="28"/>
          <w:szCs w:val="28"/>
        </w:rPr>
        <w:t>»</w:t>
      </w:r>
      <w:r w:rsidRPr="00E336EA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Pr="00E336EA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действующим</w:t>
      </w:r>
      <w:r w:rsidRPr="00E336EA">
        <w:rPr>
          <w:sz w:val="28"/>
          <w:szCs w:val="28"/>
        </w:rPr>
        <w:t xml:space="preserve"> законода</w:t>
      </w:r>
      <w:r w:rsidR="00C802D7">
        <w:rPr>
          <w:sz w:val="28"/>
          <w:szCs w:val="28"/>
        </w:rPr>
        <w:t xml:space="preserve">тельством Российской Федерации </w:t>
      </w:r>
      <w:r w:rsidRPr="00E336EA">
        <w:rPr>
          <w:sz w:val="28"/>
          <w:szCs w:val="28"/>
        </w:rPr>
        <w:t>и</w:t>
      </w:r>
      <w:r w:rsidR="00C802D7">
        <w:rPr>
          <w:sz w:val="28"/>
          <w:szCs w:val="28"/>
        </w:rPr>
        <w:t xml:space="preserve"> учитывает основные положения </w:t>
      </w:r>
      <w:r w:rsidRPr="00E336EA">
        <w:rPr>
          <w:sz w:val="28"/>
          <w:szCs w:val="28"/>
        </w:rPr>
        <w:t xml:space="preserve">развития системы </w:t>
      </w:r>
      <w:r>
        <w:rPr>
          <w:sz w:val="28"/>
          <w:szCs w:val="28"/>
        </w:rPr>
        <w:t>жилищно-коммунальной инфраструктуры</w:t>
      </w:r>
      <w:r w:rsidRPr="006575AC">
        <w:rPr>
          <w:sz w:val="28"/>
          <w:szCs w:val="28"/>
        </w:rPr>
        <w:t>.</w:t>
      </w:r>
    </w:p>
    <w:p w:rsidR="005270F9" w:rsidRPr="00E336EA" w:rsidRDefault="005270F9" w:rsidP="00350E2A">
      <w:pPr>
        <w:ind w:firstLine="567"/>
        <w:jc w:val="both"/>
        <w:rPr>
          <w:sz w:val="28"/>
          <w:szCs w:val="28"/>
        </w:rPr>
      </w:pPr>
      <w:r w:rsidRPr="006575AC">
        <w:rPr>
          <w:sz w:val="28"/>
          <w:szCs w:val="28"/>
        </w:rPr>
        <w:t>Развитие отрасли в первую очередь определяется потребностями граждан в предоставлении качественных</w:t>
      </w:r>
      <w:r>
        <w:rPr>
          <w:sz w:val="28"/>
          <w:szCs w:val="28"/>
        </w:rPr>
        <w:t xml:space="preserve"> коммунальных</w:t>
      </w:r>
      <w:r w:rsidRPr="00E336EA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финансовой поддержке для повышения уровня и качества жизни населения муниципального образования.</w:t>
      </w:r>
    </w:p>
    <w:p w:rsidR="005270F9" w:rsidRPr="00E336EA" w:rsidRDefault="005270F9" w:rsidP="00350E2A">
      <w:pPr>
        <w:ind w:firstLine="567"/>
        <w:jc w:val="both"/>
        <w:rPr>
          <w:sz w:val="28"/>
          <w:szCs w:val="28"/>
        </w:rPr>
      </w:pPr>
      <w:r w:rsidRPr="00E336EA">
        <w:rPr>
          <w:sz w:val="28"/>
          <w:szCs w:val="28"/>
        </w:rPr>
        <w:t>Среди факторов, характеризующих целевую направленность развития отрасли, наибольшее значение имеют следующие: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 w:rsidRPr="00E336EA">
        <w:rPr>
          <w:sz w:val="28"/>
          <w:szCs w:val="28"/>
        </w:rPr>
        <w:t>уровень жизни населения;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высокая изношенность объектов жилищно-коммунального хозяйства;</w:t>
      </w:r>
    </w:p>
    <w:p w:rsidR="005270F9" w:rsidRPr="00E336EA" w:rsidRDefault="00C802D7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системы </w:t>
      </w:r>
      <w:r w:rsidR="005270F9">
        <w:rPr>
          <w:sz w:val="28"/>
          <w:szCs w:val="28"/>
        </w:rPr>
        <w:t>учета и регулирования расхода энергетических ресурсов.</w:t>
      </w:r>
    </w:p>
    <w:p w:rsidR="005270F9" w:rsidRDefault="005270F9" w:rsidP="00307C9C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lastRenderedPageBreak/>
        <w:t>В результате износа жилищного фонда растет количество инцидентов и аварий в системах тепл</w:t>
      </w:r>
      <w:proofErr w:type="gramStart"/>
      <w:r w:rsidRPr="001551B0">
        <w:rPr>
          <w:sz w:val="28"/>
          <w:szCs w:val="28"/>
        </w:rPr>
        <w:t>о-</w:t>
      </w:r>
      <w:proofErr w:type="gramEnd"/>
      <w:r w:rsidRPr="001551B0">
        <w:rPr>
          <w:sz w:val="28"/>
          <w:szCs w:val="28"/>
        </w:rPr>
        <w:t xml:space="preserve">, </w:t>
      </w:r>
      <w:proofErr w:type="spellStart"/>
      <w:r w:rsidRPr="001551B0">
        <w:rPr>
          <w:sz w:val="28"/>
          <w:szCs w:val="28"/>
        </w:rPr>
        <w:t>электро</w:t>
      </w:r>
      <w:proofErr w:type="spellEnd"/>
      <w:r w:rsidRPr="001551B0">
        <w:rPr>
          <w:sz w:val="28"/>
          <w:szCs w:val="28"/>
        </w:rPr>
        <w:t xml:space="preserve">- и водоснабжения, что приводит к увеличению сроков ликвидации аварий и дороговизне стоимости ремонтов. </w:t>
      </w:r>
    </w:p>
    <w:p w:rsidR="005270F9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551B0">
        <w:rPr>
          <w:sz w:val="28"/>
          <w:szCs w:val="28"/>
        </w:rPr>
        <w:t xml:space="preserve">ерьезной проблемой, требующей неотлагательного решения, является неудовлетворительное состояние жилищной сферы и как следствие, непосредственно инженерной инфраструктуры. Средний уровень износа коммунальной инфраструктуры в </w:t>
      </w:r>
      <w:r>
        <w:rPr>
          <w:sz w:val="28"/>
          <w:szCs w:val="28"/>
        </w:rPr>
        <w:t>поселении</w:t>
      </w:r>
      <w:r w:rsidRPr="001551B0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8</w:t>
      </w:r>
      <w:r w:rsidRPr="001551B0">
        <w:rPr>
          <w:sz w:val="28"/>
          <w:szCs w:val="28"/>
        </w:rPr>
        <w:t xml:space="preserve">0 процентов, что не позволяет наращивать объемы жилищного строительства. С каждым годом все острее встает вопрос о необходимости реконструировать инженерные сети, которые требуют огромных финансовых вложений. Низкие темпы технического перевооружения отрасли жилищно-коммунального хозяйства напрямую зависят от инвестиционных вложений, в первую очередь, со стороны частного бизнеса. Актуальна и необходима разработка механизмов, делающих рентабельным вложение средств, в долгосрочные проекты модернизации жилищно-коммунального комплекса. 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Ситуация в жилищно-коммунальном комплексе характеризуется ростом износа основных фондов, ростом аварийности, высокими потерями ресурсов и низкой </w:t>
      </w:r>
      <w:proofErr w:type="spellStart"/>
      <w:r w:rsidRPr="001551B0">
        <w:rPr>
          <w:sz w:val="28"/>
          <w:szCs w:val="28"/>
        </w:rPr>
        <w:t>энергоэффективностью</w:t>
      </w:r>
      <w:proofErr w:type="spellEnd"/>
      <w:r w:rsidRPr="001551B0">
        <w:rPr>
          <w:sz w:val="28"/>
          <w:szCs w:val="28"/>
        </w:rPr>
        <w:t xml:space="preserve">. 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Вопросы жилищно-коммунального обслуживания занимают первые места в перечне </w:t>
      </w:r>
      <w:r>
        <w:rPr>
          <w:sz w:val="28"/>
          <w:szCs w:val="28"/>
        </w:rPr>
        <w:t xml:space="preserve">социальных </w:t>
      </w:r>
      <w:r w:rsidRPr="001551B0">
        <w:rPr>
          <w:sz w:val="28"/>
          <w:szCs w:val="28"/>
        </w:rPr>
        <w:t>проблем граждан России. Без принятия срочных мер на государственном уровне правового характера переломить эти тенденции, обеспечить решение задачи повышения качества жилищно-коммунальных услуг для населения при обеспечении доступности тарифов на эти услуги представляется невозможным.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EE4A10">
        <w:rPr>
          <w:sz w:val="28"/>
          <w:szCs w:val="28"/>
        </w:rPr>
        <w:t xml:space="preserve">В связи с этим, необходимо </w:t>
      </w:r>
      <w:proofErr w:type="gramStart"/>
      <w:r w:rsidRPr="00EE4A10">
        <w:rPr>
          <w:sz w:val="28"/>
          <w:szCs w:val="28"/>
        </w:rPr>
        <w:t>сосредоточить усилия на решении задача связана</w:t>
      </w:r>
      <w:proofErr w:type="gramEnd"/>
      <w:r w:rsidRPr="00EE4A10">
        <w:rPr>
          <w:sz w:val="28"/>
          <w:szCs w:val="28"/>
        </w:rPr>
        <w:t xml:space="preserve">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 Решение этой задачи связано с принципиальным улучшением инвестиционного климата в коммунальном секторе. Для снижения инвестиционных рисков особое внимание будет уделено формированию </w:t>
      </w:r>
      <w:r w:rsidR="004B7189" w:rsidRPr="00EE4A10">
        <w:rPr>
          <w:sz w:val="28"/>
          <w:szCs w:val="28"/>
        </w:rPr>
        <w:t>долгосрочной тарифной политики.</w:t>
      </w:r>
    </w:p>
    <w:p w:rsidR="005270F9" w:rsidRDefault="005270F9" w:rsidP="00350E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502C0">
        <w:rPr>
          <w:sz w:val="28"/>
          <w:szCs w:val="28"/>
        </w:rPr>
        <w:t>Муниципальная программа «О</w:t>
      </w:r>
      <w:r w:rsidR="00C802D7">
        <w:rPr>
          <w:sz w:val="28"/>
          <w:szCs w:val="28"/>
        </w:rPr>
        <w:t xml:space="preserve">беспечение населения доступным </w:t>
      </w:r>
      <w:r w:rsidRPr="00E502C0">
        <w:rPr>
          <w:sz w:val="28"/>
          <w:szCs w:val="28"/>
        </w:rPr>
        <w:t>жильем и развитие жилищно-коммунальной инфраструктуры</w:t>
      </w:r>
      <w:r w:rsidR="00FA0601">
        <w:rPr>
          <w:sz w:val="28"/>
          <w:szCs w:val="28"/>
        </w:rPr>
        <w:t xml:space="preserve"> </w:t>
      </w:r>
      <w:r w:rsidRPr="00E502C0">
        <w:rPr>
          <w:sz w:val="28"/>
          <w:szCs w:val="28"/>
        </w:rPr>
        <w:t xml:space="preserve">муниципального образования </w:t>
      </w:r>
      <w:r w:rsidR="00AC1BD9">
        <w:rPr>
          <w:sz w:val="28"/>
          <w:szCs w:val="28"/>
        </w:rPr>
        <w:t>на 201</w:t>
      </w:r>
      <w:r w:rsidR="00982343">
        <w:rPr>
          <w:sz w:val="28"/>
          <w:szCs w:val="28"/>
        </w:rPr>
        <w:t>8</w:t>
      </w:r>
      <w:r w:rsidR="00AC1BD9">
        <w:rPr>
          <w:sz w:val="28"/>
          <w:szCs w:val="28"/>
        </w:rPr>
        <w:t>-2020</w:t>
      </w:r>
      <w:r w:rsidRPr="00E502C0">
        <w:rPr>
          <w:sz w:val="28"/>
          <w:szCs w:val="28"/>
        </w:rPr>
        <w:t xml:space="preserve"> год</w:t>
      </w:r>
      <w:r w:rsidR="00AC1BD9">
        <w:rPr>
          <w:sz w:val="28"/>
          <w:szCs w:val="28"/>
        </w:rPr>
        <w:t>ы</w:t>
      </w:r>
      <w:r w:rsidRPr="00E502C0">
        <w:rPr>
          <w:sz w:val="28"/>
          <w:szCs w:val="28"/>
        </w:rPr>
        <w:t>»</w:t>
      </w:r>
      <w:r w:rsidR="00AC1BD9">
        <w:rPr>
          <w:sz w:val="28"/>
          <w:szCs w:val="28"/>
        </w:rPr>
        <w:t xml:space="preserve"> </w:t>
      </w:r>
      <w:r w:rsidR="00C802D7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разработать и осуществить комплекс высокоэффективных энергосберегающих инвестиционных проектов, завершить оснащение потребителей энергоресурсов приборами и системами учета и регулирования расхода энергетических ресурсов, обеспечить снижение потерь и непроизводительных расходов энергоносителей при выработке, транспортировке и использовании у потребителей.</w:t>
      </w:r>
      <w:proofErr w:type="gramEnd"/>
    </w:p>
    <w:p w:rsidR="005270F9" w:rsidRPr="00174271" w:rsidRDefault="005270F9" w:rsidP="00350E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271">
        <w:rPr>
          <w:sz w:val="28"/>
          <w:szCs w:val="28"/>
        </w:rPr>
        <w:t xml:space="preserve">Комплексный характер развития </w:t>
      </w:r>
      <w:r w:rsidRPr="00E502C0">
        <w:rPr>
          <w:sz w:val="28"/>
          <w:szCs w:val="28"/>
        </w:rPr>
        <w:t xml:space="preserve">жилищно-коммунальной инфраструктуры </w:t>
      </w:r>
      <w:r w:rsidRPr="00174271">
        <w:rPr>
          <w:sz w:val="28"/>
          <w:szCs w:val="28"/>
        </w:rPr>
        <w:t>требует внимания к этой проблеме со стороны органов местного самоуправления. Это обуславливает необходимость программно-целевого подхода к их решению и финансированию за счет средств бюджета</w:t>
      </w:r>
      <w:r>
        <w:rPr>
          <w:sz w:val="28"/>
          <w:szCs w:val="28"/>
        </w:rPr>
        <w:t xml:space="preserve"> муниципального образования</w:t>
      </w:r>
      <w:r w:rsidRPr="00174271">
        <w:rPr>
          <w:sz w:val="28"/>
          <w:szCs w:val="28"/>
        </w:rPr>
        <w:t>.</w:t>
      </w: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802D7">
        <w:rPr>
          <w:b/>
          <w:bCs/>
          <w:sz w:val="28"/>
          <w:szCs w:val="28"/>
        </w:rPr>
        <w:t xml:space="preserve">2. </w:t>
      </w:r>
      <w:r w:rsidRPr="00840713">
        <w:rPr>
          <w:b/>
          <w:bCs/>
          <w:sz w:val="28"/>
          <w:szCs w:val="28"/>
        </w:rPr>
        <w:t xml:space="preserve">Цели и задачи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840713">
        <w:rPr>
          <w:b/>
          <w:bCs/>
          <w:sz w:val="28"/>
          <w:szCs w:val="28"/>
        </w:rPr>
        <w:t xml:space="preserve"> программы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муниципальной программы:</w:t>
      </w:r>
    </w:p>
    <w:p w:rsidR="005270F9" w:rsidRPr="001551B0" w:rsidRDefault="005270F9" w:rsidP="00307C9C">
      <w:pPr>
        <w:pStyle w:val="ConsPlusCel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повышение качества и надежности предоставления жилищно-коммунальных услуг населению, а так же безопасного и благоприятного проживания граждан в домах;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гарантированное обеспечение сбалансированной потребности населения </w:t>
      </w:r>
      <w:r>
        <w:rPr>
          <w:sz w:val="28"/>
          <w:szCs w:val="28"/>
        </w:rPr>
        <w:t>муниципального образования</w:t>
      </w:r>
      <w:r w:rsidRPr="001551B0">
        <w:rPr>
          <w:sz w:val="28"/>
          <w:szCs w:val="28"/>
        </w:rPr>
        <w:t xml:space="preserve"> в качественной питьевой воде.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5270F9" w:rsidRPr="001551B0" w:rsidRDefault="005270F9" w:rsidP="00307C9C">
      <w:pPr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разработка и реализация документов территориального планирования, градостроительного зонирования, документации по планировке территории;</w:t>
      </w:r>
    </w:p>
    <w:p w:rsidR="005270F9" w:rsidRPr="001551B0" w:rsidRDefault="005270F9" w:rsidP="00307C9C">
      <w:pPr>
        <w:pStyle w:val="ConsPlusCel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5270F9" w:rsidRPr="001551B0" w:rsidRDefault="005270F9" w:rsidP="00307C9C">
      <w:pPr>
        <w:pStyle w:val="ConsPlusCel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стимулирование рационального потребления коммунальных услуг населением;</w:t>
      </w:r>
    </w:p>
    <w:p w:rsidR="005270F9" w:rsidRPr="005B0619" w:rsidRDefault="005270F9" w:rsidP="0071532C">
      <w:pPr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sz w:val="28"/>
          <w:szCs w:val="28"/>
        </w:rPr>
        <w:t>.</w:t>
      </w: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802D7">
        <w:rPr>
          <w:b/>
          <w:bCs/>
          <w:sz w:val="28"/>
          <w:szCs w:val="28"/>
        </w:rPr>
        <w:t xml:space="preserve">3. </w:t>
      </w:r>
      <w:r w:rsidRPr="005B06E9">
        <w:rPr>
          <w:b/>
          <w:bCs/>
          <w:sz w:val="28"/>
          <w:szCs w:val="28"/>
        </w:rPr>
        <w:t xml:space="preserve">Целевые показатели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5B06E9">
        <w:rPr>
          <w:b/>
          <w:bCs/>
          <w:sz w:val="28"/>
          <w:szCs w:val="28"/>
        </w:rPr>
        <w:t xml:space="preserve"> программы</w:t>
      </w:r>
    </w:p>
    <w:p w:rsidR="005270F9" w:rsidRPr="00EC6FF1" w:rsidRDefault="005270F9" w:rsidP="00307C9C">
      <w:pPr>
        <w:ind w:firstLine="567"/>
        <w:jc w:val="both"/>
        <w:rPr>
          <w:sz w:val="28"/>
          <w:szCs w:val="28"/>
        </w:rPr>
      </w:pPr>
      <w:r w:rsidRPr="00EC6FF1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EC6FF1">
        <w:rPr>
          <w:sz w:val="28"/>
          <w:szCs w:val="28"/>
          <w:lang w:eastAsia="en-US"/>
        </w:rPr>
        <w:t xml:space="preserve"> программы позволит достигнуть следующих целевых показателей</w:t>
      </w:r>
      <w:r>
        <w:rPr>
          <w:sz w:val="28"/>
          <w:szCs w:val="28"/>
          <w:lang w:eastAsia="en-US"/>
        </w:rPr>
        <w:t>:</w:t>
      </w:r>
    </w:p>
    <w:p w:rsidR="005270F9" w:rsidRPr="008C50B3" w:rsidRDefault="005270F9" w:rsidP="008C50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50B3">
        <w:rPr>
          <w:sz w:val="28"/>
          <w:szCs w:val="28"/>
        </w:rPr>
        <w:t>экономия топливно-энергетических ресурсов;</w:t>
      </w:r>
    </w:p>
    <w:p w:rsidR="005270F9" w:rsidRPr="003A3E90" w:rsidRDefault="005270F9" w:rsidP="008C50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50B3">
        <w:rPr>
          <w:sz w:val="28"/>
          <w:szCs w:val="28"/>
        </w:rPr>
        <w:t xml:space="preserve">повышение эффективности работы организаций коммунального комплекса и </w:t>
      </w:r>
      <w:r w:rsidRPr="003A3E90">
        <w:rPr>
          <w:sz w:val="28"/>
          <w:szCs w:val="28"/>
        </w:rPr>
        <w:t>снижение</w:t>
      </w:r>
      <w:r w:rsidR="00307C9C" w:rsidRPr="003A3E90">
        <w:rPr>
          <w:sz w:val="28"/>
          <w:szCs w:val="28"/>
        </w:rPr>
        <w:t xml:space="preserve"> затрат на предоставление услуг;</w:t>
      </w:r>
    </w:p>
    <w:p w:rsidR="00D24769" w:rsidRPr="003A3E90" w:rsidRDefault="00D24769" w:rsidP="00307C9C">
      <w:pPr>
        <w:pStyle w:val="ConsPlusCell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90">
        <w:rPr>
          <w:rFonts w:ascii="Times New Roman" w:hAnsi="Times New Roman" w:cs="Times New Roman"/>
          <w:sz w:val="28"/>
          <w:szCs w:val="28"/>
        </w:rPr>
        <w:t>обеспеченность населения централизованными услугами водоснабжения, с 69 процентов в 2015 году до 88,3 процентов в 2020 году;</w:t>
      </w:r>
    </w:p>
    <w:p w:rsidR="00D24769" w:rsidRPr="003A3E90" w:rsidRDefault="00D24769" w:rsidP="00D247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обеспеченность населения централизованными услугами водоотведения, с 54 процентов в 2015 году до 68,1 процентов в 2020 году</w:t>
      </w:r>
    </w:p>
    <w:p w:rsidR="005270F9" w:rsidRPr="008C50B3" w:rsidRDefault="005270F9" w:rsidP="00307C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Св</w:t>
      </w:r>
      <w:r w:rsidR="00CC2D70" w:rsidRPr="003A3E90">
        <w:rPr>
          <w:sz w:val="28"/>
          <w:szCs w:val="28"/>
        </w:rPr>
        <w:t xml:space="preserve">едения о целевых показателях </w:t>
      </w:r>
      <w:r w:rsidRPr="003A3E90">
        <w:rPr>
          <w:sz w:val="28"/>
          <w:szCs w:val="28"/>
        </w:rPr>
        <w:t>приведены в приложении №1 к муниципальной программе.</w:t>
      </w:r>
    </w:p>
    <w:p w:rsidR="005270F9" w:rsidRPr="005B0619" w:rsidRDefault="005270F9" w:rsidP="00350E2A">
      <w:pPr>
        <w:ind w:firstLine="567"/>
        <w:jc w:val="both"/>
        <w:rPr>
          <w:sz w:val="28"/>
          <w:szCs w:val="28"/>
        </w:rPr>
      </w:pPr>
    </w:p>
    <w:p w:rsidR="005270F9" w:rsidRPr="00A027A7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C2D70">
        <w:rPr>
          <w:b/>
          <w:bCs/>
          <w:sz w:val="28"/>
          <w:szCs w:val="28"/>
        </w:rPr>
        <w:t xml:space="preserve">4. </w:t>
      </w:r>
      <w:r w:rsidRPr="00A027A7">
        <w:rPr>
          <w:b/>
          <w:bCs/>
          <w:sz w:val="28"/>
          <w:szCs w:val="28"/>
        </w:rPr>
        <w:t xml:space="preserve">Прогноз конечных результатов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A027A7">
        <w:rPr>
          <w:b/>
          <w:bCs/>
          <w:sz w:val="28"/>
          <w:szCs w:val="28"/>
        </w:rPr>
        <w:t xml:space="preserve"> программы, сроки и этапы реализации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A027A7">
        <w:rPr>
          <w:b/>
          <w:bCs/>
          <w:sz w:val="28"/>
          <w:szCs w:val="28"/>
        </w:rPr>
        <w:t xml:space="preserve"> программы</w:t>
      </w:r>
    </w:p>
    <w:p w:rsidR="005270F9" w:rsidRPr="00260DF0" w:rsidRDefault="005270F9" w:rsidP="00307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60DF0">
        <w:rPr>
          <w:sz w:val="28"/>
          <w:szCs w:val="28"/>
          <w:lang w:eastAsia="en-US"/>
        </w:rPr>
        <w:t xml:space="preserve">В результате реализации </w:t>
      </w:r>
      <w:r>
        <w:rPr>
          <w:sz w:val="28"/>
          <w:szCs w:val="28"/>
          <w:lang w:eastAsia="en-US"/>
        </w:rPr>
        <w:t>муниципаль</w:t>
      </w:r>
      <w:r w:rsidRPr="00260DF0">
        <w:rPr>
          <w:sz w:val="28"/>
          <w:szCs w:val="28"/>
          <w:lang w:eastAsia="en-US"/>
        </w:rPr>
        <w:t xml:space="preserve">ной программы планируется достичь следующих конечных результатов </w:t>
      </w:r>
      <w:r>
        <w:rPr>
          <w:sz w:val="28"/>
          <w:szCs w:val="28"/>
          <w:lang w:eastAsia="en-US"/>
        </w:rPr>
        <w:t>муниципаль</w:t>
      </w:r>
      <w:r w:rsidRPr="00260DF0">
        <w:rPr>
          <w:sz w:val="28"/>
          <w:szCs w:val="28"/>
          <w:lang w:eastAsia="en-US"/>
        </w:rPr>
        <w:t>ной программы:</w:t>
      </w:r>
    </w:p>
    <w:p w:rsidR="005270F9" w:rsidRPr="001551B0" w:rsidRDefault="005270F9" w:rsidP="002E3A04">
      <w:pPr>
        <w:pStyle w:val="ConsPlusCell"/>
        <w:spacing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уровнем жилищно-коммунального обслуживания;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Таким образом, ожидаемыми итогами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 должны быть: создание безопасной среды проживания и жизнедеятельности человека; повы</w:t>
      </w:r>
      <w:r>
        <w:rPr>
          <w:sz w:val="28"/>
          <w:szCs w:val="28"/>
        </w:rPr>
        <w:t xml:space="preserve">шение </w:t>
      </w:r>
      <w:proofErr w:type="spellStart"/>
      <w:r w:rsidRPr="001551B0">
        <w:rPr>
          <w:sz w:val="28"/>
          <w:szCs w:val="28"/>
        </w:rPr>
        <w:t>энергоэффективност</w:t>
      </w:r>
      <w:r>
        <w:rPr>
          <w:sz w:val="28"/>
          <w:szCs w:val="28"/>
        </w:rPr>
        <w:t>и</w:t>
      </w:r>
      <w:proofErr w:type="spellEnd"/>
      <w:r w:rsidRPr="001551B0">
        <w:rPr>
          <w:sz w:val="28"/>
          <w:szCs w:val="28"/>
        </w:rPr>
        <w:t xml:space="preserve">, применяя новые технологии в коммунальном хозяйстве. </w:t>
      </w:r>
    </w:p>
    <w:p w:rsidR="005270F9" w:rsidRDefault="005270F9" w:rsidP="00307C9C">
      <w:pPr>
        <w:ind w:firstLine="567"/>
        <w:jc w:val="both"/>
        <w:rPr>
          <w:sz w:val="28"/>
          <w:szCs w:val="28"/>
        </w:rPr>
      </w:pPr>
      <w:r w:rsidRPr="00644ED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</w:t>
      </w:r>
      <w:r w:rsidRPr="00644EDE">
        <w:rPr>
          <w:sz w:val="28"/>
          <w:szCs w:val="28"/>
        </w:rPr>
        <w:t>ной программы рассчитана на период с 201</w:t>
      </w:r>
      <w:r w:rsidR="00982343">
        <w:rPr>
          <w:sz w:val="28"/>
          <w:szCs w:val="28"/>
        </w:rPr>
        <w:t>8</w:t>
      </w:r>
      <w:r w:rsidRPr="00644EDE">
        <w:rPr>
          <w:sz w:val="28"/>
          <w:szCs w:val="28"/>
        </w:rPr>
        <w:t xml:space="preserve"> по 20</w:t>
      </w:r>
      <w:r w:rsidR="00D24769">
        <w:rPr>
          <w:sz w:val="28"/>
          <w:szCs w:val="28"/>
        </w:rPr>
        <w:t>20</w:t>
      </w:r>
      <w:r w:rsidRPr="00644EDE">
        <w:rPr>
          <w:sz w:val="28"/>
          <w:szCs w:val="28"/>
        </w:rPr>
        <w:t xml:space="preserve"> годы. Заявленный срок реализации </w:t>
      </w:r>
      <w:r>
        <w:rPr>
          <w:sz w:val="28"/>
          <w:szCs w:val="28"/>
        </w:rPr>
        <w:t>муниципаль</w:t>
      </w:r>
      <w:r w:rsidRPr="00644EDE">
        <w:rPr>
          <w:sz w:val="28"/>
          <w:szCs w:val="28"/>
        </w:rPr>
        <w:t xml:space="preserve">ной программы является </w:t>
      </w:r>
      <w:r w:rsidRPr="00644EDE">
        <w:rPr>
          <w:sz w:val="28"/>
          <w:szCs w:val="28"/>
        </w:rPr>
        <w:lastRenderedPageBreak/>
        <w:t xml:space="preserve">необходимым и достаточным для получения значимых результатов реализации мероприятий по </w:t>
      </w:r>
      <w:r>
        <w:rPr>
          <w:sz w:val="28"/>
          <w:szCs w:val="28"/>
        </w:rPr>
        <w:t>о</w:t>
      </w:r>
      <w:r w:rsidRPr="00E502C0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E502C0">
        <w:rPr>
          <w:sz w:val="28"/>
          <w:szCs w:val="28"/>
        </w:rPr>
        <w:t xml:space="preserve"> населения развитие</w:t>
      </w:r>
      <w:r>
        <w:rPr>
          <w:sz w:val="28"/>
          <w:szCs w:val="28"/>
        </w:rPr>
        <w:t>м</w:t>
      </w:r>
      <w:r w:rsidRPr="00E502C0">
        <w:rPr>
          <w:sz w:val="28"/>
          <w:szCs w:val="28"/>
        </w:rPr>
        <w:t xml:space="preserve"> жилищно-коммунальной инфраструктуры</w:t>
      </w:r>
      <w:r>
        <w:rPr>
          <w:sz w:val="28"/>
          <w:szCs w:val="28"/>
        </w:rPr>
        <w:t>.</w:t>
      </w:r>
    </w:p>
    <w:p w:rsidR="005270F9" w:rsidRDefault="005270F9" w:rsidP="008C6BAE">
      <w:pPr>
        <w:ind w:firstLine="709"/>
        <w:jc w:val="both"/>
        <w:rPr>
          <w:b/>
          <w:bCs/>
          <w:sz w:val="28"/>
          <w:szCs w:val="28"/>
        </w:rPr>
      </w:pPr>
    </w:p>
    <w:p w:rsidR="005270F9" w:rsidRPr="002B53F2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 w:rsidRPr="002B53F2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</w:t>
      </w:r>
      <w:r w:rsidR="00CC2D70">
        <w:rPr>
          <w:b/>
          <w:bCs/>
          <w:sz w:val="28"/>
          <w:szCs w:val="28"/>
        </w:rPr>
        <w:t xml:space="preserve">. </w:t>
      </w:r>
      <w:r w:rsidRPr="002B53F2">
        <w:rPr>
          <w:b/>
          <w:bCs/>
          <w:sz w:val="28"/>
          <w:szCs w:val="28"/>
        </w:rPr>
        <w:t xml:space="preserve">Обобщенная характеристика подпрограмм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2B53F2">
        <w:rPr>
          <w:b/>
          <w:bCs/>
          <w:sz w:val="28"/>
          <w:szCs w:val="28"/>
        </w:rPr>
        <w:t>программы</w:t>
      </w:r>
    </w:p>
    <w:p w:rsidR="005270F9" w:rsidRDefault="005270F9" w:rsidP="00307C9C">
      <w:pPr>
        <w:ind w:firstLine="567"/>
        <w:jc w:val="both"/>
        <w:rPr>
          <w:sz w:val="28"/>
          <w:szCs w:val="28"/>
        </w:rPr>
      </w:pPr>
      <w:r w:rsidRPr="002B53F2">
        <w:rPr>
          <w:sz w:val="28"/>
          <w:szCs w:val="28"/>
        </w:rPr>
        <w:t xml:space="preserve">Подпрограмма 1 </w:t>
      </w:r>
      <w:r w:rsidR="00BB7C84" w:rsidRPr="00BC21C0">
        <w:rPr>
          <w:sz w:val="28"/>
          <w:szCs w:val="28"/>
        </w:rPr>
        <w:t xml:space="preserve">«Обеспечение населения муниципального образования </w:t>
      </w:r>
      <w:r w:rsidR="00982343">
        <w:rPr>
          <w:sz w:val="28"/>
          <w:szCs w:val="28"/>
        </w:rPr>
        <w:t xml:space="preserve">водой </w:t>
      </w:r>
      <w:proofErr w:type="spellStart"/>
      <w:r w:rsidR="00BB7C84">
        <w:rPr>
          <w:sz w:val="28"/>
          <w:szCs w:val="28"/>
        </w:rPr>
        <w:t>питьево</w:t>
      </w:r>
      <w:r w:rsidR="00982343">
        <w:rPr>
          <w:sz w:val="28"/>
          <w:szCs w:val="28"/>
        </w:rPr>
        <w:t>-хозяйственного</w:t>
      </w:r>
      <w:proofErr w:type="spellEnd"/>
      <w:r w:rsidR="00982343">
        <w:rPr>
          <w:sz w:val="28"/>
          <w:szCs w:val="28"/>
        </w:rPr>
        <w:t xml:space="preserve"> назначения</w:t>
      </w:r>
      <w:r w:rsidR="00BB7C84">
        <w:rPr>
          <w:sz w:val="28"/>
          <w:szCs w:val="28"/>
        </w:rPr>
        <w:t xml:space="preserve"> </w:t>
      </w:r>
      <w:r w:rsidR="00BB7C84" w:rsidRPr="00BC21C0">
        <w:rPr>
          <w:sz w:val="28"/>
          <w:szCs w:val="28"/>
        </w:rPr>
        <w:t>на 201</w:t>
      </w:r>
      <w:r w:rsidR="00982343">
        <w:rPr>
          <w:sz w:val="28"/>
          <w:szCs w:val="28"/>
        </w:rPr>
        <w:t>8</w:t>
      </w:r>
      <w:r w:rsidR="00BB7C84" w:rsidRPr="00BC21C0">
        <w:rPr>
          <w:sz w:val="28"/>
          <w:szCs w:val="28"/>
        </w:rPr>
        <w:t>-20</w:t>
      </w:r>
      <w:r w:rsidR="00BB7C84">
        <w:rPr>
          <w:sz w:val="28"/>
          <w:szCs w:val="28"/>
        </w:rPr>
        <w:t>20</w:t>
      </w:r>
      <w:r w:rsidR="00BB7C84" w:rsidRPr="00BC21C0">
        <w:rPr>
          <w:sz w:val="28"/>
          <w:szCs w:val="28"/>
        </w:rPr>
        <w:t xml:space="preserve"> годы»;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Подпрограмма предусматривает комплекс взаимосвязанных мероприятий по реконструкции объектов водоснабжения, водоотведения и очистки сточных вод, направленны</w:t>
      </w:r>
      <w:r>
        <w:rPr>
          <w:sz w:val="28"/>
          <w:szCs w:val="28"/>
        </w:rPr>
        <w:t>х</w:t>
      </w:r>
      <w:r w:rsidRPr="001551B0">
        <w:rPr>
          <w:sz w:val="28"/>
          <w:szCs w:val="28"/>
        </w:rPr>
        <w:t xml:space="preserve"> на обеспечение жителей </w:t>
      </w:r>
      <w:r>
        <w:rPr>
          <w:sz w:val="28"/>
          <w:szCs w:val="28"/>
        </w:rPr>
        <w:t>муниципального образования</w:t>
      </w:r>
      <w:r w:rsidRPr="001551B0">
        <w:rPr>
          <w:sz w:val="28"/>
          <w:szCs w:val="28"/>
        </w:rPr>
        <w:t xml:space="preserve"> качественной питьевой водой, которые позволят улучшить и восстановить водные ресурсы, обеспечить питьевым, хозяйственно-питьевым водоснабжением населенных пунктов </w:t>
      </w:r>
      <w:r>
        <w:rPr>
          <w:sz w:val="28"/>
          <w:szCs w:val="28"/>
        </w:rPr>
        <w:t>муниципального образования.</w:t>
      </w:r>
    </w:p>
    <w:p w:rsidR="00CC2D70" w:rsidRDefault="00CC2D70" w:rsidP="00350E2A">
      <w:pPr>
        <w:ind w:firstLine="567"/>
        <w:jc w:val="center"/>
        <w:rPr>
          <w:sz w:val="28"/>
          <w:szCs w:val="28"/>
        </w:rPr>
      </w:pPr>
    </w:p>
    <w:p w:rsidR="005270F9" w:rsidRPr="003A3E90" w:rsidRDefault="00CC2D70" w:rsidP="00350E2A">
      <w:pPr>
        <w:ind w:firstLine="567"/>
        <w:jc w:val="center"/>
        <w:rPr>
          <w:b/>
          <w:bCs/>
          <w:sz w:val="28"/>
          <w:szCs w:val="28"/>
        </w:rPr>
      </w:pPr>
      <w:r w:rsidRPr="003A3E90">
        <w:rPr>
          <w:b/>
          <w:bCs/>
          <w:sz w:val="28"/>
          <w:szCs w:val="28"/>
        </w:rPr>
        <w:t xml:space="preserve">Раздел 6. </w:t>
      </w:r>
      <w:r w:rsidR="005270F9" w:rsidRPr="003A3E90">
        <w:rPr>
          <w:b/>
          <w:bCs/>
          <w:sz w:val="28"/>
          <w:szCs w:val="28"/>
        </w:rPr>
        <w:t xml:space="preserve">Финансовое обеспечение реализации </w:t>
      </w:r>
      <w:r w:rsidR="005270F9" w:rsidRPr="003A3E90">
        <w:rPr>
          <w:b/>
          <w:bCs/>
          <w:color w:val="000000"/>
          <w:sz w:val="28"/>
          <w:szCs w:val="28"/>
        </w:rPr>
        <w:t>муниципальной</w:t>
      </w:r>
      <w:r w:rsidR="005270F9" w:rsidRPr="003A3E90">
        <w:rPr>
          <w:b/>
          <w:bCs/>
          <w:sz w:val="28"/>
          <w:szCs w:val="28"/>
        </w:rPr>
        <w:t xml:space="preserve"> программы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 xml:space="preserve">Объем финансового обеспечения на реализацию муниципальной программы на 2017-2020 годы составляет </w:t>
      </w:r>
      <w:r w:rsidRPr="003A3E90">
        <w:rPr>
          <w:rFonts w:cs="Tahoma"/>
          <w:b/>
          <w:bCs/>
          <w:sz w:val="28"/>
          <w:szCs w:val="28"/>
        </w:rPr>
        <w:t>984,8</w:t>
      </w:r>
      <w:r w:rsidRPr="003A3E90">
        <w:rPr>
          <w:sz w:val="28"/>
          <w:szCs w:val="28"/>
        </w:rPr>
        <w:t xml:space="preserve"> тыс. рублей в том числе: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 xml:space="preserve">2017 год – </w:t>
      </w:r>
      <w:r w:rsidRPr="003A3E90">
        <w:rPr>
          <w:rFonts w:cs="Tahoma"/>
          <w:b/>
          <w:bCs/>
          <w:sz w:val="28"/>
          <w:szCs w:val="28"/>
        </w:rPr>
        <w:t>684,8</w:t>
      </w:r>
      <w:r w:rsidRPr="003A3E90">
        <w:rPr>
          <w:sz w:val="28"/>
          <w:szCs w:val="28"/>
        </w:rPr>
        <w:t>.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2018 год – 100,0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2019 год – 100,0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2020 год – 100,0 тыс. рублей из них: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областной бюджет (</w:t>
      </w:r>
      <w:proofErr w:type="spellStart"/>
      <w:r w:rsidRPr="003A3E90">
        <w:rPr>
          <w:sz w:val="28"/>
          <w:szCs w:val="28"/>
        </w:rPr>
        <w:t>прогнозно</w:t>
      </w:r>
      <w:proofErr w:type="spellEnd"/>
      <w:r w:rsidRPr="003A3E90">
        <w:rPr>
          <w:sz w:val="28"/>
          <w:szCs w:val="28"/>
        </w:rPr>
        <w:t xml:space="preserve">) – </w:t>
      </w:r>
      <w:r w:rsidRPr="003A3E90">
        <w:rPr>
          <w:rFonts w:cs="Tahoma"/>
          <w:sz w:val="28"/>
          <w:szCs w:val="28"/>
        </w:rPr>
        <w:t xml:space="preserve">632,8 тыс. </w:t>
      </w:r>
      <w:r w:rsidRPr="003A3E90">
        <w:rPr>
          <w:sz w:val="28"/>
          <w:szCs w:val="28"/>
        </w:rPr>
        <w:t>рублей, в том числе: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 xml:space="preserve">2017 год – </w:t>
      </w:r>
      <w:r w:rsidRPr="003A3E90">
        <w:rPr>
          <w:rFonts w:cs="Tahoma"/>
          <w:sz w:val="28"/>
          <w:szCs w:val="28"/>
        </w:rPr>
        <w:t xml:space="preserve">632,8 тыс. </w:t>
      </w:r>
      <w:r w:rsidRPr="003A3E90">
        <w:rPr>
          <w:sz w:val="28"/>
          <w:szCs w:val="28"/>
        </w:rPr>
        <w:t>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2018 год – 0,0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2019 год – 0,0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2020 год – 0,0 тыс. рублей.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Местный бюджет (</w:t>
      </w:r>
      <w:proofErr w:type="spellStart"/>
      <w:r w:rsidRPr="003A3E90">
        <w:rPr>
          <w:sz w:val="28"/>
          <w:szCs w:val="28"/>
        </w:rPr>
        <w:t>прогнозно</w:t>
      </w:r>
      <w:proofErr w:type="spellEnd"/>
      <w:r w:rsidRPr="003A3E90">
        <w:rPr>
          <w:sz w:val="28"/>
          <w:szCs w:val="28"/>
        </w:rPr>
        <w:t>) 3</w:t>
      </w:r>
      <w:r w:rsidRPr="003A3E90">
        <w:rPr>
          <w:rFonts w:cs="Tahoma"/>
          <w:sz w:val="28"/>
          <w:szCs w:val="28"/>
        </w:rPr>
        <w:t xml:space="preserve">52,1 тыс. </w:t>
      </w:r>
      <w:r w:rsidRPr="003A3E90">
        <w:rPr>
          <w:sz w:val="28"/>
          <w:szCs w:val="28"/>
        </w:rPr>
        <w:t>рублей, в том числе: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 xml:space="preserve">2017 год – </w:t>
      </w:r>
      <w:r w:rsidRPr="003A3E90">
        <w:rPr>
          <w:rFonts w:cs="Tahoma"/>
          <w:sz w:val="28"/>
          <w:szCs w:val="28"/>
        </w:rPr>
        <w:t xml:space="preserve">52,0 тыс. </w:t>
      </w:r>
      <w:r w:rsidRPr="003A3E90">
        <w:rPr>
          <w:sz w:val="28"/>
          <w:szCs w:val="28"/>
        </w:rPr>
        <w:t>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2018 год – 100,0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2019 год – 100,0 тыс</w:t>
      </w:r>
      <w:proofErr w:type="gramStart"/>
      <w:r w:rsidRPr="003A3E90">
        <w:rPr>
          <w:sz w:val="28"/>
          <w:szCs w:val="28"/>
        </w:rPr>
        <w:t>.р</w:t>
      </w:r>
      <w:proofErr w:type="gramEnd"/>
      <w:r w:rsidRPr="003A3E90">
        <w:rPr>
          <w:sz w:val="28"/>
          <w:szCs w:val="28"/>
        </w:rPr>
        <w:t>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2020 год – 100,0 тыс</w:t>
      </w:r>
      <w:proofErr w:type="gramStart"/>
      <w:r w:rsidRPr="003A3E90">
        <w:rPr>
          <w:sz w:val="28"/>
          <w:szCs w:val="28"/>
        </w:rPr>
        <w:t>.р</w:t>
      </w:r>
      <w:proofErr w:type="gramEnd"/>
      <w:r w:rsidRPr="003A3E90">
        <w:rPr>
          <w:sz w:val="28"/>
          <w:szCs w:val="28"/>
        </w:rPr>
        <w:t xml:space="preserve">ублей </w:t>
      </w:r>
      <w:r w:rsidRPr="003A3E90">
        <w:rPr>
          <w:b/>
          <w:sz w:val="28"/>
          <w:szCs w:val="28"/>
        </w:rPr>
        <w:t>из них</w:t>
      </w:r>
      <w:r w:rsidRPr="003A3E90">
        <w:rPr>
          <w:sz w:val="28"/>
          <w:szCs w:val="28"/>
        </w:rPr>
        <w:t>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 w:rsidRPr="003A3E90">
        <w:rPr>
          <w:sz w:val="28"/>
          <w:szCs w:val="28"/>
        </w:rPr>
        <w:t xml:space="preserve"> (</w:t>
      </w:r>
      <w:proofErr w:type="spellStart"/>
      <w:r w:rsidRPr="003A3E90">
        <w:rPr>
          <w:sz w:val="28"/>
          <w:szCs w:val="28"/>
        </w:rPr>
        <w:t>прогнозно</w:t>
      </w:r>
      <w:proofErr w:type="spellEnd"/>
      <w:r w:rsidRPr="003A3E90">
        <w:rPr>
          <w:sz w:val="28"/>
          <w:szCs w:val="28"/>
        </w:rPr>
        <w:t xml:space="preserve">) </w:t>
      </w:r>
      <w:r w:rsidR="006F38C3" w:rsidRPr="003A3E90">
        <w:rPr>
          <w:rFonts w:cs="Tahoma"/>
          <w:sz w:val="28"/>
          <w:szCs w:val="28"/>
        </w:rPr>
        <w:t>13,5</w:t>
      </w:r>
      <w:r w:rsidRPr="003A3E90">
        <w:rPr>
          <w:rFonts w:cs="Tahoma"/>
          <w:sz w:val="28"/>
          <w:szCs w:val="28"/>
        </w:rPr>
        <w:t xml:space="preserve"> тыс. </w:t>
      </w:r>
      <w:r w:rsidRPr="003A3E90">
        <w:rPr>
          <w:sz w:val="28"/>
          <w:szCs w:val="28"/>
        </w:rPr>
        <w:t>рублей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 xml:space="preserve">2017 год – </w:t>
      </w:r>
      <w:r w:rsidR="00186351" w:rsidRPr="003A3E90">
        <w:rPr>
          <w:rFonts w:cs="Tahoma"/>
          <w:sz w:val="28"/>
          <w:szCs w:val="28"/>
        </w:rPr>
        <w:t>13,5</w:t>
      </w:r>
      <w:r w:rsidRPr="003A3E90">
        <w:rPr>
          <w:rFonts w:cs="Tahoma"/>
          <w:color w:val="FF0000"/>
          <w:sz w:val="28"/>
          <w:szCs w:val="28"/>
        </w:rPr>
        <w:t xml:space="preserve"> </w:t>
      </w:r>
      <w:r w:rsidRPr="003A3E90">
        <w:rPr>
          <w:rFonts w:cs="Tahoma"/>
          <w:sz w:val="28"/>
          <w:szCs w:val="28"/>
        </w:rPr>
        <w:t xml:space="preserve">тыс. </w:t>
      </w:r>
      <w:r w:rsidRPr="003A3E90">
        <w:rPr>
          <w:sz w:val="28"/>
          <w:szCs w:val="28"/>
        </w:rPr>
        <w:t>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2018 год – 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2019 год – 0 тыс. рублей;</w:t>
      </w:r>
    </w:p>
    <w:p w:rsidR="005270F9" w:rsidRPr="002A3587" w:rsidRDefault="00936416" w:rsidP="005C1505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2020 год – 0 тыс. рублей</w:t>
      </w:r>
      <w:r w:rsidR="005C1505" w:rsidRPr="003A3E90">
        <w:rPr>
          <w:sz w:val="28"/>
          <w:szCs w:val="28"/>
        </w:rPr>
        <w:t xml:space="preserve">. </w:t>
      </w:r>
      <w:r w:rsidR="005270F9" w:rsidRPr="003A3E90">
        <w:rPr>
          <w:sz w:val="28"/>
          <w:szCs w:val="28"/>
        </w:rPr>
        <w:t>Сведения об объемах и исто</w:t>
      </w:r>
      <w:r w:rsidR="00D86D76" w:rsidRPr="003A3E90">
        <w:rPr>
          <w:sz w:val="28"/>
          <w:szCs w:val="28"/>
        </w:rPr>
        <w:t xml:space="preserve">чниках финансового обеспечения </w:t>
      </w:r>
      <w:r w:rsidR="005270F9" w:rsidRPr="003A3E90">
        <w:rPr>
          <w:sz w:val="28"/>
          <w:szCs w:val="28"/>
        </w:rPr>
        <w:t>приведены в приложе</w:t>
      </w:r>
      <w:r w:rsidR="00CC2D70" w:rsidRPr="003A3E90">
        <w:rPr>
          <w:sz w:val="28"/>
          <w:szCs w:val="28"/>
        </w:rPr>
        <w:t xml:space="preserve">нии </w:t>
      </w:r>
      <w:r w:rsidR="005270F9" w:rsidRPr="003A3E90">
        <w:rPr>
          <w:sz w:val="28"/>
          <w:szCs w:val="28"/>
        </w:rPr>
        <w:t>№ 3 к муниципальной программе.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</w:p>
    <w:p w:rsidR="005270F9" w:rsidRPr="007B4D42" w:rsidRDefault="00CC2D70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</w:t>
      </w:r>
      <w:r w:rsidR="005270F9" w:rsidRPr="007B4D42">
        <w:rPr>
          <w:b/>
          <w:bCs/>
          <w:sz w:val="28"/>
          <w:szCs w:val="28"/>
        </w:rPr>
        <w:t xml:space="preserve">Анализ рисков реализации </w:t>
      </w:r>
      <w:r w:rsidR="005270F9" w:rsidRPr="00A027A7">
        <w:rPr>
          <w:b/>
          <w:bCs/>
          <w:color w:val="000000"/>
          <w:sz w:val="28"/>
          <w:szCs w:val="28"/>
        </w:rPr>
        <w:t>муниципальной</w:t>
      </w:r>
      <w:r w:rsidR="005270F9" w:rsidRPr="007B4D42">
        <w:rPr>
          <w:b/>
          <w:bCs/>
          <w:sz w:val="28"/>
          <w:szCs w:val="28"/>
        </w:rPr>
        <w:t xml:space="preserve"> программы и меры управления рисками</w:t>
      </w:r>
    </w:p>
    <w:p w:rsidR="005270F9" w:rsidRPr="001551B0" w:rsidRDefault="005270F9" w:rsidP="00307C9C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 и для достижения поставленных целей необходимо учитывать возможные финансовые, социальные и прочие риски.</w:t>
      </w:r>
    </w:p>
    <w:p w:rsidR="005270F9" w:rsidRPr="001551B0" w:rsidRDefault="005270F9" w:rsidP="00307C9C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Важнейшими условиями успешной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 xml:space="preserve">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из средств </w:t>
      </w:r>
      <w:r w:rsidR="00CC2D70">
        <w:rPr>
          <w:sz w:val="28"/>
          <w:szCs w:val="28"/>
        </w:rPr>
        <w:t>местного</w:t>
      </w:r>
      <w:r w:rsidRPr="001551B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1551B0">
        <w:rPr>
          <w:sz w:val="28"/>
          <w:szCs w:val="28"/>
        </w:rPr>
        <w:t xml:space="preserve">. Реализация данных рисков может повлечь срыв программных мероприятий, что существенным образом отразится на конечных результатах </w:t>
      </w:r>
      <w:r>
        <w:rPr>
          <w:sz w:val="28"/>
          <w:szCs w:val="28"/>
        </w:rPr>
        <w:t>муниципаль</w:t>
      </w:r>
      <w:r w:rsidR="00CC2D70">
        <w:rPr>
          <w:sz w:val="28"/>
          <w:szCs w:val="28"/>
        </w:rPr>
        <w:t>ной программы.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Социально-экономические риски, связа</w:t>
      </w:r>
      <w:r>
        <w:rPr>
          <w:sz w:val="28"/>
          <w:szCs w:val="28"/>
        </w:rPr>
        <w:t>н</w:t>
      </w:r>
      <w:r w:rsidRPr="001551B0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1551B0">
        <w:rPr>
          <w:sz w:val="28"/>
          <w:szCs w:val="28"/>
        </w:rPr>
        <w:t>: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недофинансированием мероприятий подпрограмм;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дефицитом высококвалифицированных кадров;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несоблюдением сроков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программы;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неполным освоением выделенных денежных сре</w:t>
      </w:r>
      <w:proofErr w:type="gramStart"/>
      <w:r w:rsidRPr="001551B0">
        <w:rPr>
          <w:sz w:val="28"/>
          <w:szCs w:val="28"/>
        </w:rPr>
        <w:t>дств в ф</w:t>
      </w:r>
      <w:proofErr w:type="gramEnd"/>
      <w:r w:rsidRPr="001551B0">
        <w:rPr>
          <w:sz w:val="28"/>
          <w:szCs w:val="28"/>
        </w:rPr>
        <w:t>инансовый год.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Природно-техногенные риски, связанные с реализацией программных мероприятий, определяются следующими факторами: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неблагоприятными погодными условиями,</w:t>
      </w:r>
      <w:r>
        <w:rPr>
          <w:sz w:val="28"/>
          <w:szCs w:val="28"/>
        </w:rPr>
        <w:t xml:space="preserve"> </w:t>
      </w:r>
      <w:r w:rsidRPr="001551B0">
        <w:rPr>
          <w:sz w:val="28"/>
          <w:szCs w:val="28"/>
        </w:rPr>
        <w:t>то есть, работы по капитальному ремонту многоквартирных домов носят сезонный характер.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 xml:space="preserve">ной программы, своевременное внесение изменений в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 xml:space="preserve">ную программу, взвешенный подход при принятии решений о корректировке нормативных правовых актов, действующих в сфере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</w:t>
      </w:r>
      <w:r>
        <w:rPr>
          <w:sz w:val="28"/>
          <w:szCs w:val="28"/>
        </w:rPr>
        <w:t>ы</w:t>
      </w:r>
      <w:r w:rsidRPr="001551B0">
        <w:rPr>
          <w:sz w:val="28"/>
          <w:szCs w:val="28"/>
        </w:rPr>
        <w:t>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В связи со значительным разнообразием природы рисков, объектов рисков, их специфики, характерной для отраслей строительства и жилищно-коммунального хозяйства </w:t>
      </w:r>
      <w:r>
        <w:rPr>
          <w:sz w:val="28"/>
          <w:szCs w:val="28"/>
        </w:rPr>
        <w:t>муниципального образования</w:t>
      </w:r>
      <w:r w:rsidRPr="001551B0">
        <w:rPr>
          <w:sz w:val="28"/>
          <w:szCs w:val="28"/>
        </w:rPr>
        <w:t>, на достижение которых риски могут оказать свое влияние, комплексным влиянием природно-климатических,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5270F9" w:rsidRDefault="005270F9" w:rsidP="00350E2A">
      <w:pPr>
        <w:ind w:firstLine="567"/>
        <w:jc w:val="center"/>
        <w:rPr>
          <w:sz w:val="28"/>
          <w:szCs w:val="28"/>
        </w:rPr>
        <w:sectPr w:rsidR="005270F9" w:rsidSect="005B67F4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1</w:t>
      </w:r>
    </w:p>
    <w:p w:rsidR="005270F9" w:rsidRPr="00A46F66" w:rsidRDefault="000C359E" w:rsidP="00307C9C">
      <w:pPr>
        <w:ind w:firstLine="567"/>
        <w:jc w:val="center"/>
        <w:rPr>
          <w:b/>
          <w:bCs/>
          <w:sz w:val="32"/>
          <w:szCs w:val="32"/>
        </w:rPr>
      </w:pPr>
      <w:r w:rsidRPr="0055611F">
        <w:rPr>
          <w:sz w:val="28"/>
          <w:szCs w:val="28"/>
        </w:rPr>
        <w:t xml:space="preserve">«Обеспечение населения </w:t>
      </w:r>
      <w:r w:rsidR="008E67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4B29C0">
        <w:rPr>
          <w:sz w:val="28"/>
          <w:szCs w:val="28"/>
        </w:rPr>
        <w:t xml:space="preserve">водой </w:t>
      </w:r>
      <w:proofErr w:type="spellStart"/>
      <w:r>
        <w:rPr>
          <w:sz w:val="28"/>
          <w:szCs w:val="28"/>
        </w:rPr>
        <w:t>питьево</w:t>
      </w:r>
      <w:r w:rsidR="004B29C0">
        <w:rPr>
          <w:sz w:val="28"/>
          <w:szCs w:val="28"/>
        </w:rPr>
        <w:t>-хозяйственного</w:t>
      </w:r>
      <w:proofErr w:type="spellEnd"/>
      <w:r w:rsidR="004B29C0"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 xml:space="preserve"> </w:t>
      </w:r>
      <w:r w:rsidRPr="0055611F">
        <w:rPr>
          <w:sz w:val="28"/>
          <w:szCs w:val="28"/>
        </w:rPr>
        <w:t>на 201</w:t>
      </w:r>
      <w:r w:rsidR="00982343">
        <w:rPr>
          <w:sz w:val="28"/>
          <w:szCs w:val="28"/>
        </w:rPr>
        <w:t>8</w:t>
      </w:r>
      <w:r w:rsidRPr="0055611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5611F">
        <w:rPr>
          <w:sz w:val="28"/>
          <w:szCs w:val="28"/>
        </w:rPr>
        <w:t xml:space="preserve"> годы»</w:t>
      </w:r>
    </w:p>
    <w:p w:rsidR="005270F9" w:rsidRDefault="005270F9" w:rsidP="00307C9C">
      <w:pPr>
        <w:ind w:firstLine="567"/>
        <w:jc w:val="center"/>
        <w:rPr>
          <w:b/>
          <w:bCs/>
          <w:sz w:val="28"/>
          <w:szCs w:val="28"/>
        </w:rPr>
      </w:pPr>
    </w:p>
    <w:p w:rsidR="005270F9" w:rsidRDefault="005270F9" w:rsidP="00307C9C">
      <w:pPr>
        <w:ind w:firstLine="567"/>
        <w:jc w:val="center"/>
        <w:rPr>
          <w:b/>
          <w:bCs/>
          <w:sz w:val="28"/>
          <w:szCs w:val="28"/>
        </w:rPr>
      </w:pPr>
      <w:r w:rsidRPr="006C423E">
        <w:rPr>
          <w:b/>
          <w:bCs/>
          <w:sz w:val="28"/>
          <w:szCs w:val="28"/>
        </w:rPr>
        <w:t xml:space="preserve">Паспорт подпрограммы 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ПАСПОРТ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13055">
        <w:rPr>
          <w:rFonts w:ascii="Times New Roman" w:hAnsi="Times New Roman" w:cs="Times New Roman"/>
          <w:sz w:val="28"/>
          <w:szCs w:val="28"/>
        </w:rPr>
        <w:t>РОГРАММЫ "</w:t>
      </w:r>
      <w:r w:rsidRPr="001C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НАСЕЛЕНИЯ МУНИЦИПАЛЬНОГО ОБРАЗОВАНИЯ ВОДОЙ ПИТЬЕВО-ХОЗЯЙСТВЕННОГО НАЗНАЧЕНИЯ 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НА </w:t>
      </w:r>
      <w:r>
        <w:rPr>
          <w:rFonts w:ascii="Times New Roman" w:hAnsi="Times New Roman" w:cs="Times New Roman"/>
          <w:caps/>
          <w:sz w:val="28"/>
          <w:szCs w:val="28"/>
        </w:rPr>
        <w:t>2018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caps/>
          <w:sz w:val="28"/>
          <w:szCs w:val="28"/>
        </w:rPr>
        <w:t>2020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ГОДЫ"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- целевая программа "</w:t>
      </w:r>
      <w:r>
        <w:rPr>
          <w:rFonts w:ascii="Times New Roman" w:hAnsi="Times New Roman" w:cs="Times New Roman"/>
          <w:sz w:val="28"/>
          <w:szCs w:val="28"/>
        </w:rPr>
        <w:t>Обеспечение населени</w:t>
      </w:r>
      <w:r w:rsidRPr="00113055">
        <w:rPr>
          <w:rFonts w:ascii="Times New Roman" w:hAnsi="Times New Roman" w:cs="Times New Roman"/>
          <w:sz w:val="28"/>
          <w:szCs w:val="28"/>
        </w:rPr>
        <w:t>я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1305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водой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хозяйственного назначения 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2020 годы"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4B29C0" w:rsidRPr="00113055" w:rsidRDefault="004B29C0" w:rsidP="004B29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Разработчик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1305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Декабристского</w:t>
      </w:r>
      <w:proofErr w:type="gramEnd"/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113055">
        <w:rPr>
          <w:rFonts w:ascii="Times New Roman" w:hAnsi="Times New Roman" w:cs="Times New Roman"/>
          <w:sz w:val="28"/>
          <w:szCs w:val="28"/>
        </w:rPr>
        <w:t xml:space="preserve"> «Декабрист</w:t>
      </w:r>
      <w:r>
        <w:rPr>
          <w:rFonts w:ascii="Times New Roman" w:hAnsi="Times New Roman" w:cs="Times New Roman"/>
          <w:sz w:val="28"/>
          <w:szCs w:val="28"/>
        </w:rPr>
        <w:t>ское КХ», участники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конкурсов и</w:t>
      </w:r>
      <w:r w:rsidRPr="00113055">
        <w:rPr>
          <w:rFonts w:ascii="Times New Roman" w:hAnsi="Times New Roman" w:cs="Times New Roman"/>
          <w:sz w:val="28"/>
          <w:szCs w:val="28"/>
        </w:rPr>
        <w:t xml:space="preserve"> аукционов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- улучшение обеспечения населения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питьевой и технической водой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</w:p>
    <w:p w:rsidR="004B29C0" w:rsidRPr="00113055" w:rsidRDefault="004B29C0" w:rsidP="004B29C0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качества и в достаточном количестве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улучшение водоснабжения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пунктов Декабристского муниципального </w:t>
      </w:r>
    </w:p>
    <w:p w:rsidR="004B29C0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водоочистных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технологий;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привозной водой;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реконструкция</w:t>
      </w:r>
    </w:p>
    <w:p w:rsidR="004B29C0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водопроводных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водоводов,</w:t>
      </w:r>
    </w:p>
    <w:p w:rsidR="004B29C0" w:rsidRPr="00113055" w:rsidRDefault="004B29C0" w:rsidP="004B29C0">
      <w:pPr>
        <w:pStyle w:val="ConsPlusNonformat"/>
        <w:ind w:left="3544" w:hanging="4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образования;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поисково-геологических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проектно-изыскательских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Декабристского МО, не обеспеченных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централизованным водоснабжением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инвестиции в объекты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водопроводно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канализационных сетей,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безвозмездном</w:t>
      </w:r>
      <w:proofErr w:type="gramEnd"/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«Декабристское </w:t>
      </w:r>
      <w:r w:rsidRPr="00113055">
        <w:rPr>
          <w:rFonts w:ascii="Times New Roman" w:hAnsi="Times New Roman" w:cs="Times New Roman"/>
          <w:sz w:val="28"/>
          <w:szCs w:val="28"/>
        </w:rPr>
        <w:t>КХ»,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объектов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 реконструкция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водопроводных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очистка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воды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применением инновационных технологий;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обеспеченных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централизованным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водоснабжением,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проектно-сметной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документации;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поисково-геологические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обеспеченных централизованным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водоснабжением</w:t>
      </w:r>
    </w:p>
    <w:p w:rsidR="004B29C0" w:rsidRPr="00113055" w:rsidRDefault="004B29C0" w:rsidP="004B29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износа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фондов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реализации мероприятий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водопроводного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11305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10,5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процента;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3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пунктов 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обеспеченных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централизованным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водоснабжением;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водоочистных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позволит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питьевой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жителей населенных пунктов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МО;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Управление реализацией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контроль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ходом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выполнения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13055">
        <w:rPr>
          <w:rFonts w:ascii="Times New Roman" w:hAnsi="Times New Roman" w:cs="Times New Roman"/>
          <w:sz w:val="28"/>
          <w:szCs w:val="28"/>
        </w:rPr>
        <w:t>ходом ее выполнения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определяемом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актами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ее решения программным методом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Территория Декабристского муниципального образования Ершовского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характеризуется отсутствием собственных поверхностных водных ресурсов и неравномерным распределением пресных подземных вод.</w:t>
      </w:r>
    </w:p>
    <w:p w:rsidR="004B29C0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Сложившаяся схема водоснабжения населения Декабристского МО питьевой водой отражает ограниченность и неравномерность распределения водных ресурсов в связи с чем, подачу воды обеспечивают гидротехнические сооружения (плотины) и пруды естественного наполнения, которые необходимо поддерживать в технически исправном состоянии.</w:t>
      </w:r>
    </w:p>
    <w:p w:rsidR="004B29C0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Населению Декабристского МО поставляется ООО «Декабристское КХ» техническая вода.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питья и приготовления пищи население использует колодцы, расположенные у плотин прудов и реки Б.Узень у с. Большеузенка, вода в которые поступает путем естественной фильтрации из ближайших водоемов и фактически не соответствует гигиеническим требованиям к качеству воды централизованных систем питьевого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2.1.4.1074-01, а также количество поступающей воды недостаточное для обеспечения потребности населения Декабристского МО в воде.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 на очистных сооружениях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изношено, ремонту и восстановлению не подлежит.</w:t>
      </w:r>
    </w:p>
    <w:p w:rsidR="004B29C0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Орловка и Новый также сложилась крайне неблагоприятная ситуация с водоснабжением. Водопроводы построены и введены в эксплуатацию в 70-х годах прошлого века. Износ трубопроводов достигает 80 процентов. Ежегодно из-за их многочисленных порывов и течей при транспортировке 50 процентов воды теряется и в конечные населенные пункты в необходимом объеме не доходит, что негативно отражается на водоснабжении населения.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капитальный и текущий ремонты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Поверхностные водные ресурсы обеспечивают водопотребление населения. Доля подземных вод составляет 22 процента и эту воду используют 36 процентов населения муниципального образования.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 сегодняшний день на территории Декабристского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 xml:space="preserve">имеется </w:t>
      </w:r>
      <w:smartTag w:uri="urn:schemas-microsoft-com:office:smarttags" w:element="metricconverter">
        <w:smartTagPr>
          <w:attr w:name="ProductID" w:val="27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27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водопроводных сетей, из них отслужили нормативный срок службы и требуют замены </w:t>
      </w:r>
      <w:smartTag w:uri="urn:schemas-microsoft-com:office:smarttags" w:element="metricconverter">
        <w:smartTagPr>
          <w:attr w:name="ProductID" w:val="7,7 километра"/>
        </w:smartTagPr>
        <w:r w:rsidRPr="00113055">
          <w:rPr>
            <w:rFonts w:ascii="Times New Roman" w:hAnsi="Times New Roman" w:cs="Times New Roman"/>
            <w:sz w:val="28"/>
            <w:szCs w:val="28"/>
          </w:rPr>
          <w:t>7,7 километра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, в аварийном состоянии находится </w:t>
      </w:r>
      <w:smartTag w:uri="urn:schemas-microsoft-com:office:smarttags" w:element="metricconverter">
        <w:smartTagPr>
          <w:attr w:name="ProductID" w:val="3,2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3,2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трубопроводов. Износ водопроводных сетей в муниципальном образовании составляет 71 процент, износ водопроводных сооружений превышает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процентов.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Мощность некоторых очистных сооружений уже недостаточна для обеспечения потребности населения Декабристского МО в воде. Оборудование на очистных сооружениях морально и физически устарело, требует реконструкции и ремонта. 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В поселках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, Орловка, Новый и сложилась крайне неблагоприятная ситуация с водоснабжением. Водопроводы построены и введены в эксплуатацию в 70-х годах прошлого века. Износ трубопроводов достигает 100 процентов. Ежегодно из-за их многочисленных порывов и течей при транспортировке 70 процентов воды теряется и в конечные </w:t>
      </w:r>
      <w:r w:rsidRPr="00113055">
        <w:rPr>
          <w:rFonts w:ascii="Times New Roman" w:hAnsi="Times New Roman" w:cs="Times New Roman"/>
          <w:sz w:val="28"/>
          <w:szCs w:val="28"/>
        </w:rPr>
        <w:lastRenderedPageBreak/>
        <w:t>населенные пункты в необходимом объеме не доходит, что негативно отражается на водоснабжении населения.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Затраты на капитальный и текущий ремонты объектов водопроводно-кан</w:t>
      </w:r>
      <w:r>
        <w:rPr>
          <w:rFonts w:ascii="Times New Roman" w:hAnsi="Times New Roman" w:cs="Times New Roman"/>
          <w:sz w:val="28"/>
          <w:szCs w:val="28"/>
        </w:rPr>
        <w:t xml:space="preserve">ализационного хозяйства требуют - </w:t>
      </w:r>
      <w:r w:rsidRPr="00113055">
        <w:rPr>
          <w:rFonts w:ascii="Times New Roman" w:hAnsi="Times New Roman" w:cs="Times New Roman"/>
          <w:sz w:val="28"/>
          <w:szCs w:val="28"/>
        </w:rPr>
        <w:t xml:space="preserve">2,7 млн. рублей в год, что обеспечивает замену ветхих сетей до </w:t>
      </w:r>
      <w:smartTag w:uri="urn:schemas-microsoft-com:office:smarttags" w:element="metricconverter">
        <w:smartTagPr>
          <w:attr w:name="ProductID" w:val="1,2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1,2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или 0,5 процента ветхих сетей за год.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Соответственно выполнять мероприятия по модернизации водопроводно-канализационного хозяйства в необходимом объеме из-за отсутствия средств не представляется возможным.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 существующей схеме финансирования надежность обеспечения питьевой водой потребителей Декабристского муниципального образования ежегодно снижается.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Из-за неблагополучного состояния источников питьевого водоснабжения и несовершенства системы водоподготовки проблема качества воды не теряет своей остроты. Главная цель водоочистки - производство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бактериально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безопасной воды. Стандартные сооружения очистки, включающие двухступенчатую схему осветления, обесцвечивания и обеззараживания, не справляются с возрастающими нагрузками новых загрязнителей. Поэтому в муниципальном образовании необходимо применение водоочистных установок, технологический процесс которых основан на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коагуляционном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методе очистки воды с использованием тонкослойного отстойника и скорого напорного фильтра.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Кроме того, в Декабристском муниципальном образовании 4 населенных пункта не имеют централизованного водоснабжения и используют воду из прудов естественного наполнения и артезианских скважин. Ситуация усложняется тем, что эти малочисленные населенные пункты на десятки километров удалены от магистральных водопроводов и обеспечить их централизованным водоснабжением не представляется возможным из-за недостатка бюджетных средств. В Программе рассмотрены вопросы водоснабжения 4 населенных пунктов Декабристского муниципального образования.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Приведенные факты позволяют сделать вывод о необходимости использования программного метода для решения проблем в области обеспечения населения Декабристского муниципального образования качественной питьевой водой в достаточном количестве. На уровне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 xml:space="preserve">необходимо реализовать комплекс согласованных мероприятий, направленных на активизацию работы органов исполнительной власти, органов местного самоуправления Декабристского муниципального образования и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предприятий Декабристского МО по решению проблемы улучшения водоснабжения населения.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2. Цель и 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является улучшение обеспечения населения питьевой и технической водой нормативного качества и в достаточном количестве.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улучшение водоснабжения населенных пунктов за счет внедрения водоочистных установок и инновационных технологий;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пунктов, пользующихся привозной водой;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реконструкция водопроводных сетей и водоводов, модернизация объектов водоснабжения населенных пунктов;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приобретение очистных установок «Радуга», с последующей установкой; (в 2009 году уже было приобретено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установлено 3 очистных установки);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осуществление поисково-геологических и проектно-изыскательских работ для водоснабжения населенных пунктов, не обеспеченных централизованным водоснабжением.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3. Срок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4. Система программных мероприятий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осуществляется путем скоординированного выполнения комплекса мероприятий, взаимосвязанных по срокам, ресурсам и исполнителям и представленных в следующих приложениях к Программе: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приложение 1 "Прогнозируемые 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"Улучшение водоснабжения населенных пунктов Декабристского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5.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(прогнозируемые объемы и источники финансирования)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местного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E320A4">
        <w:rPr>
          <w:rFonts w:ascii="Times New Roman" w:hAnsi="Times New Roman" w:cs="Times New Roman"/>
          <w:sz w:val="28"/>
          <w:szCs w:val="28"/>
        </w:rPr>
        <w:t>составляет</w:t>
      </w:r>
      <w:r w:rsidR="00580CB9">
        <w:rPr>
          <w:rFonts w:ascii="Times New Roman" w:hAnsi="Times New Roman" w:cs="Times New Roman"/>
          <w:sz w:val="28"/>
          <w:szCs w:val="28"/>
        </w:rPr>
        <w:t xml:space="preserve">  </w:t>
      </w:r>
      <w:r w:rsidR="0017787E">
        <w:rPr>
          <w:rFonts w:ascii="Times New Roman" w:hAnsi="Times New Roman" w:cs="Times New Roman"/>
          <w:sz w:val="28"/>
          <w:szCs w:val="28"/>
        </w:rPr>
        <w:t>1611,4</w:t>
      </w:r>
      <w:r w:rsidR="00580CB9">
        <w:rPr>
          <w:rFonts w:ascii="Times New Roman" w:hAnsi="Times New Roman" w:cs="Times New Roman"/>
          <w:sz w:val="28"/>
          <w:szCs w:val="28"/>
        </w:rPr>
        <w:t xml:space="preserve"> </w:t>
      </w:r>
      <w:r w:rsidRPr="002C1644">
        <w:rPr>
          <w:rFonts w:ascii="Times New Roman" w:hAnsi="Times New Roman" w:cs="Times New Roman"/>
          <w:sz w:val="28"/>
          <w:szCs w:val="28"/>
        </w:rPr>
        <w:t>млн. рублей: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Объем средств, предусмотренный на выполнение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, носит прогнозный характер и будет ежегодно уточняться при формировании проектов областного и местного бюджетов на соответствующий финансовый год.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6. Механизм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предусматривает проведение организационных мероприятий, обеспечивающих выполнение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: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согласовывает с исполнителями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возможные сроки выполнения мероприятий, объемы и источники их финансирования;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осуществляет текущую работу по координации деятельности исполнителей, обеспечивая их согласованные действия по подготовке 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а также по целевому и эффективному использованию средств, выделяемых на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подготавливает и представляет в министерство экономического развития Саратовской области в установленном порядке бюджетную заявку 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привлекает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 на конкурсной основе организации для выполнения мероприятий, указанных в приложениях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в том числе включение в нее новых мероприятий, а также продление срока ее реализации осуществляется в установленном порядке по усмотрению Разработчика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Вопросы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рассматриваются на заседаниях комиссии по жилищно-коммунальному хозяйству с приглашением исполнителей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7. 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контроль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ходом ее выполнения основываются на формах и методах управления, определяемых Разработчиком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и направлены на координацию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включая мониторинг их реализации, оценку результативности, непосредственный контроль за ходом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подготовку отчетов о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, внесение предложений по ее корректировке.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ходом выполнения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осуществляется в порядке, определяемом нормативными правовыми актами Саратовской области, Ершовского муниципального района, Декабристского муниципального образования.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исполнители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реализацию, конечные результаты, целевое и эффективное использование финансовых средств, предусмотренных на выполнение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8.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позволит предприятиям водопроводного хозяйства Декабристского муниципального образования улучшить качество предоставляемых коммунальных услуг по водоснабжению населения, повысить надежность работы инженерно-коммунальных систем водоснабжения, сократить затраты предприятий на очистку воды за счет внедрения водоочистных установок и инновационных технологий, повысить эффективность работы предприятий водопроводного хозяйства за счет внедрения нового оборудования и реконструкции водопроводных сетей, а также повысить комфортность проживания граждан, обеспечив централизованную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подачу воды в населенные пункты муниципального образования, не обеспеченные централизованным водоснабжением.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ожидается: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снижение потерь воды на водопроводных сетях при транспортировке к потребителям к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обеспечение подачи воды в населенные пункты Декабристского МО, в которых нет централизованного водоснабжения;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уровня износа основных фондов предприятий водопроводного хозяйства Декабристского муниципального образования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B29C0" w:rsidRPr="00113055" w:rsidSect="00017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9C0" w:rsidRPr="00113055" w:rsidRDefault="004B29C0" w:rsidP="004B29C0">
      <w:pPr>
        <w:pStyle w:val="ConsPlusNormal"/>
        <w:widowControl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к программе</w:t>
      </w:r>
    </w:p>
    <w:p w:rsidR="004B29C0" w:rsidRPr="00113055" w:rsidRDefault="004B29C0" w:rsidP="004B29C0">
      <w:pPr>
        <w:pStyle w:val="ConsPlusNormal"/>
        <w:widowControl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"Обеспечение населения муниципального образования водой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хозяйственного назначения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ПРОГНОЗИРУЕМЫЕ ОБЪЕМЫ ФИНАНСИРОВАНИЯ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"</w:t>
      </w:r>
      <w:r w:rsidRPr="002C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НАСЕЛЕНИЯ МУНИЦИПАЛЬНОГО ОБРАЗОВАНИЯ ВОДОЙ ПИТЬЕВО-ХОЗЯЙСТВЕННОГО НАЗНАЧЕНИЯ 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НА </w:t>
      </w:r>
      <w:r>
        <w:rPr>
          <w:rFonts w:ascii="Times New Roman" w:hAnsi="Times New Roman" w:cs="Times New Roman"/>
          <w:caps/>
          <w:sz w:val="28"/>
          <w:szCs w:val="28"/>
        </w:rPr>
        <w:t>2018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caps/>
          <w:sz w:val="28"/>
          <w:szCs w:val="28"/>
        </w:rPr>
        <w:t>2020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ГОДЫ</w:t>
      </w:r>
      <w:r w:rsidRPr="00113055">
        <w:rPr>
          <w:rFonts w:ascii="Times New Roman" w:hAnsi="Times New Roman" w:cs="Times New Roman"/>
          <w:sz w:val="28"/>
          <w:szCs w:val="28"/>
        </w:rPr>
        <w:t>"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6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60"/>
        <w:gridCol w:w="101"/>
        <w:gridCol w:w="41"/>
        <w:gridCol w:w="1276"/>
        <w:gridCol w:w="1559"/>
        <w:gridCol w:w="1701"/>
        <w:gridCol w:w="1417"/>
        <w:gridCol w:w="2351"/>
      </w:tblGrid>
      <w:tr w:rsidR="004B29C0" w:rsidRPr="009D7D9F" w:rsidTr="004B29C0">
        <w:trPr>
          <w:trHeight w:val="915"/>
        </w:trPr>
        <w:tc>
          <w:tcPr>
            <w:tcW w:w="616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мероприя</w:t>
            </w:r>
            <w:proofErr w:type="spellEnd"/>
          </w:p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тий</w:t>
            </w:r>
            <w:proofErr w:type="spellEnd"/>
          </w:p>
        </w:tc>
        <w:tc>
          <w:tcPr>
            <w:tcW w:w="1418" w:type="dxa"/>
            <w:gridSpan w:val="3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Количест</w:t>
            </w:r>
            <w:proofErr w:type="spellEnd"/>
          </w:p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 единиц, протяженность</w:t>
            </w:r>
          </w:p>
        </w:tc>
        <w:tc>
          <w:tcPr>
            <w:tcW w:w="1559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Исполни</w:t>
            </w:r>
          </w:p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417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Ориенти</w:t>
            </w:r>
            <w:proofErr w:type="spellEnd"/>
          </w:p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ровочная</w:t>
            </w:r>
            <w:proofErr w:type="spellEnd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 стоимость</w:t>
            </w:r>
          </w:p>
        </w:tc>
        <w:tc>
          <w:tcPr>
            <w:tcW w:w="2351" w:type="dxa"/>
            <w:vAlign w:val="center"/>
          </w:tcPr>
          <w:p w:rsidR="004B29C0" w:rsidRPr="004B29C0" w:rsidRDefault="004B29C0" w:rsidP="004B29C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Прогнозируемый объем финансирования</w:t>
            </w:r>
          </w:p>
        </w:tc>
      </w:tr>
      <w:tr w:rsidR="004B29C0" w:rsidRPr="009D7D9F" w:rsidTr="004B29C0">
        <w:trPr>
          <w:trHeight w:val="225"/>
        </w:trPr>
        <w:tc>
          <w:tcPr>
            <w:tcW w:w="61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1" w:type="dxa"/>
            <w:vAlign w:val="center"/>
          </w:tcPr>
          <w:p w:rsidR="004B29C0" w:rsidRPr="004B29C0" w:rsidRDefault="004B29C0" w:rsidP="004B29C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В том числе за счет:</w:t>
            </w:r>
          </w:p>
        </w:tc>
      </w:tr>
      <w:tr w:rsidR="004B29C0" w:rsidRPr="009D7D9F" w:rsidTr="004B29C0">
        <w:trPr>
          <w:trHeight w:val="553"/>
        </w:trPr>
        <w:tc>
          <w:tcPr>
            <w:tcW w:w="61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Средств местного бюджета</w:t>
            </w:r>
          </w:p>
        </w:tc>
      </w:tr>
      <w:tr w:rsidR="004B29C0" w:rsidRPr="009D7D9F" w:rsidTr="004B29C0">
        <w:tc>
          <w:tcPr>
            <w:tcW w:w="616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06" w:type="dxa"/>
            <w:gridSpan w:val="8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Снабжение технической водой</w:t>
            </w:r>
          </w:p>
        </w:tc>
      </w:tr>
      <w:tr w:rsidR="004B29C0" w:rsidRPr="009D7D9F" w:rsidTr="004B29C0">
        <w:trPr>
          <w:trHeight w:val="671"/>
        </w:trPr>
        <w:tc>
          <w:tcPr>
            <w:tcW w:w="616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Закачка прудов поселков </w:t>
            </w:r>
            <w:proofErr w:type="gram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Мирный</w:t>
            </w:r>
            <w:proofErr w:type="gramEnd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, Новый, Орловка</w:t>
            </w:r>
          </w:p>
        </w:tc>
        <w:tc>
          <w:tcPr>
            <w:tcW w:w="1317" w:type="dxa"/>
            <w:gridSpan w:val="2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Филиал ФГБУ управление </w:t>
            </w:r>
            <w:proofErr w:type="spell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Саратовмелиоводхоз</w:t>
            </w:r>
            <w:proofErr w:type="spellEnd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01.09.2018г.-</w:t>
            </w:r>
          </w:p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01.10.2018г.</w:t>
            </w:r>
          </w:p>
        </w:tc>
        <w:tc>
          <w:tcPr>
            <w:tcW w:w="1417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364,5 тыс. руб.</w:t>
            </w:r>
          </w:p>
        </w:tc>
        <w:tc>
          <w:tcPr>
            <w:tcW w:w="235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364,7 тыс</w:t>
            </w:r>
            <w:proofErr w:type="gramStart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4B29C0" w:rsidRPr="009D7D9F" w:rsidTr="004B29C0">
        <w:tc>
          <w:tcPr>
            <w:tcW w:w="61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01.08.2019г.-</w:t>
            </w:r>
          </w:p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01.10.2019г.</w:t>
            </w:r>
          </w:p>
        </w:tc>
        <w:tc>
          <w:tcPr>
            <w:tcW w:w="1417" w:type="dxa"/>
            <w:vAlign w:val="center"/>
          </w:tcPr>
          <w:p w:rsidR="004B29C0" w:rsidRPr="00BC34A0" w:rsidRDefault="008A4A14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 w:rsidR="004B29C0" w:rsidRPr="00BC34A0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  <w:tc>
          <w:tcPr>
            <w:tcW w:w="2351" w:type="dxa"/>
            <w:vAlign w:val="center"/>
          </w:tcPr>
          <w:p w:rsidR="004B29C0" w:rsidRPr="00BC34A0" w:rsidRDefault="00580CB9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144,0</w:t>
            </w:r>
            <w:r w:rsidR="004B29C0" w:rsidRPr="00BC34A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4B29C0" w:rsidRPr="009D7D9F" w:rsidTr="004B29C0">
        <w:trPr>
          <w:trHeight w:val="699"/>
        </w:trPr>
        <w:tc>
          <w:tcPr>
            <w:tcW w:w="61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01.08.2020г.-01.10.2020г.</w:t>
            </w:r>
          </w:p>
        </w:tc>
        <w:tc>
          <w:tcPr>
            <w:tcW w:w="1417" w:type="dxa"/>
            <w:vAlign w:val="center"/>
          </w:tcPr>
          <w:p w:rsidR="004B29C0" w:rsidRPr="004B29C0" w:rsidRDefault="0064142E" w:rsidP="0064142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</w:t>
            </w:r>
            <w:r w:rsidR="004B29C0" w:rsidRPr="004B29C0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</w:tc>
        <w:tc>
          <w:tcPr>
            <w:tcW w:w="2351" w:type="dxa"/>
            <w:vAlign w:val="center"/>
          </w:tcPr>
          <w:p w:rsidR="004B29C0" w:rsidRPr="004B29C0" w:rsidRDefault="0064142E" w:rsidP="0064142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B29C0" w:rsidRPr="004B29C0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  <w:tr w:rsidR="004B29C0" w:rsidRPr="009D7D9F" w:rsidTr="004B29C0">
        <w:tc>
          <w:tcPr>
            <w:tcW w:w="616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06" w:type="dxa"/>
            <w:gridSpan w:val="8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Снабжение питьевой водой</w:t>
            </w:r>
          </w:p>
        </w:tc>
      </w:tr>
      <w:tr w:rsidR="004B29C0" w:rsidRPr="009D7D9F" w:rsidTr="004B29C0">
        <w:trPr>
          <w:trHeight w:val="945"/>
        </w:trPr>
        <w:tc>
          <w:tcPr>
            <w:tcW w:w="616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Текущий ремонт водопровода, обслуживание и монтаж очистных установок поселков Декабристского МО</w:t>
            </w:r>
          </w:p>
        </w:tc>
        <w:tc>
          <w:tcPr>
            <w:tcW w:w="1276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417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277,6, тыс. руб.</w:t>
            </w:r>
          </w:p>
        </w:tc>
        <w:tc>
          <w:tcPr>
            <w:tcW w:w="235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277,6 тыс. руб.</w:t>
            </w:r>
          </w:p>
        </w:tc>
      </w:tr>
      <w:tr w:rsidR="004B29C0" w:rsidRPr="009D7D9F" w:rsidTr="004B29C0">
        <w:trPr>
          <w:trHeight w:val="1288"/>
        </w:trPr>
        <w:tc>
          <w:tcPr>
            <w:tcW w:w="61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417" w:type="dxa"/>
            <w:vAlign w:val="center"/>
          </w:tcPr>
          <w:p w:rsidR="004B29C0" w:rsidRPr="004B29C0" w:rsidRDefault="005E568C" w:rsidP="005E568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510,0</w:t>
            </w:r>
            <w:r w:rsidR="004B29C0"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351" w:type="dxa"/>
            <w:vAlign w:val="center"/>
          </w:tcPr>
          <w:p w:rsidR="004B29C0" w:rsidRPr="004B29C0" w:rsidRDefault="005E568C" w:rsidP="00945E6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510,0</w:t>
            </w:r>
            <w:r w:rsidR="004B29C0"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4B29C0" w:rsidRPr="009D7D9F" w:rsidTr="004B29C0">
        <w:trPr>
          <w:trHeight w:val="1288"/>
        </w:trPr>
        <w:tc>
          <w:tcPr>
            <w:tcW w:w="61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B29C0" w:rsidRPr="004B29C0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  <w:tc>
          <w:tcPr>
            <w:tcW w:w="1417" w:type="dxa"/>
            <w:vAlign w:val="center"/>
          </w:tcPr>
          <w:p w:rsidR="004B29C0" w:rsidRPr="004B29C0" w:rsidRDefault="0017787E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240,1</w:t>
            </w:r>
            <w:r w:rsidR="004B29C0"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351" w:type="dxa"/>
            <w:vAlign w:val="center"/>
          </w:tcPr>
          <w:p w:rsidR="004B29C0" w:rsidRPr="004B29C0" w:rsidRDefault="0017787E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240,1</w:t>
            </w:r>
            <w:r w:rsidR="004B29C0" w:rsidRPr="004B29C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4B29C0" w:rsidRPr="009D7D9F" w:rsidTr="004B29C0">
        <w:tc>
          <w:tcPr>
            <w:tcW w:w="10622" w:type="dxa"/>
            <w:gridSpan w:val="9"/>
            <w:vAlign w:val="center"/>
          </w:tcPr>
          <w:p w:rsidR="004B29C0" w:rsidRPr="004B29C0" w:rsidRDefault="004B29C0" w:rsidP="001778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2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 </w:t>
            </w:r>
            <w:r w:rsidR="0017787E">
              <w:rPr>
                <w:rFonts w:ascii="Times New Roman" w:hAnsi="Times New Roman" w:cs="Times New Roman"/>
                <w:b/>
                <w:sz w:val="26"/>
                <w:szCs w:val="26"/>
              </w:rPr>
              <w:t>1611,4</w:t>
            </w:r>
            <w:r w:rsidRPr="004B2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млн. руб.</w:t>
            </w:r>
          </w:p>
        </w:tc>
      </w:tr>
    </w:tbl>
    <w:p w:rsidR="004B29C0" w:rsidRPr="00113055" w:rsidRDefault="004B29C0" w:rsidP="004B29C0">
      <w:pPr>
        <w:jc w:val="both"/>
        <w:rPr>
          <w:sz w:val="28"/>
          <w:szCs w:val="28"/>
        </w:rPr>
      </w:pPr>
    </w:p>
    <w:p w:rsidR="004B29C0" w:rsidRPr="00695EEC" w:rsidRDefault="004B29C0" w:rsidP="004B29C0">
      <w:pPr>
        <w:spacing w:after="200" w:line="276" w:lineRule="auto"/>
        <w:rPr>
          <w:sz w:val="28"/>
          <w:szCs w:val="28"/>
        </w:rPr>
      </w:pPr>
    </w:p>
    <w:p w:rsidR="005270F9" w:rsidRDefault="005270F9" w:rsidP="004B29C0">
      <w:pPr>
        <w:ind w:firstLine="567"/>
        <w:rPr>
          <w:sz w:val="28"/>
          <w:szCs w:val="28"/>
        </w:rPr>
      </w:pPr>
    </w:p>
    <w:sectPr w:rsidR="005270F9" w:rsidSect="004B29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F0" w:rsidRDefault="000652F0" w:rsidP="007D3BDD">
      <w:r>
        <w:separator/>
      </w:r>
    </w:p>
  </w:endnote>
  <w:endnote w:type="continuationSeparator" w:id="0">
    <w:p w:rsidR="000652F0" w:rsidRDefault="000652F0" w:rsidP="007D3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F0" w:rsidRDefault="000652F0" w:rsidP="007D3BDD">
      <w:r>
        <w:separator/>
      </w:r>
    </w:p>
  </w:footnote>
  <w:footnote w:type="continuationSeparator" w:id="0">
    <w:p w:rsidR="000652F0" w:rsidRDefault="000652F0" w:rsidP="007D3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B7" w:rsidRDefault="004766B7">
    <w:pPr>
      <w:pStyle w:val="a8"/>
      <w:jc w:val="right"/>
    </w:pPr>
  </w:p>
  <w:p w:rsidR="004766B7" w:rsidRDefault="004766B7" w:rsidP="00FE5F9D">
    <w:pPr>
      <w:pStyle w:val="a8"/>
      <w:tabs>
        <w:tab w:val="clear" w:pos="4677"/>
        <w:tab w:val="clear" w:pos="9355"/>
        <w:tab w:val="left" w:pos="77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41D6ACF"/>
    <w:multiLevelType w:val="hybridMultilevel"/>
    <w:tmpl w:val="5E348E2C"/>
    <w:lvl w:ilvl="0" w:tplc="72B4D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F32021"/>
    <w:multiLevelType w:val="hybridMultilevel"/>
    <w:tmpl w:val="79B48C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87D5B00"/>
    <w:multiLevelType w:val="hybridMultilevel"/>
    <w:tmpl w:val="92380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E35DB3"/>
    <w:multiLevelType w:val="hybridMultilevel"/>
    <w:tmpl w:val="205833C6"/>
    <w:lvl w:ilvl="0" w:tplc="8E78F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1F5999"/>
    <w:multiLevelType w:val="hybridMultilevel"/>
    <w:tmpl w:val="02F0F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5506A7"/>
    <w:multiLevelType w:val="multilevel"/>
    <w:tmpl w:val="BC802B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1FFB06C3"/>
    <w:multiLevelType w:val="multilevel"/>
    <w:tmpl w:val="2ACE9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" w:hanging="1440"/>
      </w:pPr>
      <w:rPr>
        <w:rFonts w:hint="default"/>
      </w:rPr>
    </w:lvl>
  </w:abstractNum>
  <w:abstractNum w:abstractNumId="9">
    <w:nsid w:val="2D50016F"/>
    <w:multiLevelType w:val="hybridMultilevel"/>
    <w:tmpl w:val="01F21BF4"/>
    <w:lvl w:ilvl="0" w:tplc="9D3A6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520B8E"/>
    <w:multiLevelType w:val="hybridMultilevel"/>
    <w:tmpl w:val="EB8E43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37770DF1"/>
    <w:multiLevelType w:val="hybridMultilevel"/>
    <w:tmpl w:val="D6BA2F6A"/>
    <w:lvl w:ilvl="0" w:tplc="BAE20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3E7C66"/>
    <w:multiLevelType w:val="hybridMultilevel"/>
    <w:tmpl w:val="37729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BC499E"/>
    <w:multiLevelType w:val="hybridMultilevel"/>
    <w:tmpl w:val="676E8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C12117A"/>
    <w:multiLevelType w:val="hybridMultilevel"/>
    <w:tmpl w:val="33245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4E8D4E0F"/>
    <w:multiLevelType w:val="hybridMultilevel"/>
    <w:tmpl w:val="CBB0D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6FB40F5D"/>
    <w:multiLevelType w:val="hybridMultilevel"/>
    <w:tmpl w:val="1D105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707E5B35"/>
    <w:multiLevelType w:val="hybridMultilevel"/>
    <w:tmpl w:val="07662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6"/>
  </w:num>
  <w:num w:numId="5">
    <w:abstractNumId w:val="6"/>
  </w:num>
  <w:num w:numId="6">
    <w:abstractNumId w:val="5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621A"/>
    <w:rsid w:val="000005D5"/>
    <w:rsid w:val="00000D64"/>
    <w:rsid w:val="00003878"/>
    <w:rsid w:val="00004A71"/>
    <w:rsid w:val="00004E65"/>
    <w:rsid w:val="00005757"/>
    <w:rsid w:val="00005807"/>
    <w:rsid w:val="00005C0D"/>
    <w:rsid w:val="00005F95"/>
    <w:rsid w:val="00006A61"/>
    <w:rsid w:val="00007460"/>
    <w:rsid w:val="00010B42"/>
    <w:rsid w:val="00011CF7"/>
    <w:rsid w:val="0001393D"/>
    <w:rsid w:val="00013EA6"/>
    <w:rsid w:val="00014B68"/>
    <w:rsid w:val="00016BFE"/>
    <w:rsid w:val="00020316"/>
    <w:rsid w:val="00020363"/>
    <w:rsid w:val="00020FB9"/>
    <w:rsid w:val="000210AB"/>
    <w:rsid w:val="000218D4"/>
    <w:rsid w:val="0002373C"/>
    <w:rsid w:val="00024F36"/>
    <w:rsid w:val="00025292"/>
    <w:rsid w:val="0002724B"/>
    <w:rsid w:val="000274C1"/>
    <w:rsid w:val="000306AF"/>
    <w:rsid w:val="00033BB6"/>
    <w:rsid w:val="00034C1B"/>
    <w:rsid w:val="000355E7"/>
    <w:rsid w:val="00036258"/>
    <w:rsid w:val="00040120"/>
    <w:rsid w:val="0004016A"/>
    <w:rsid w:val="00041372"/>
    <w:rsid w:val="00042EE0"/>
    <w:rsid w:val="00043131"/>
    <w:rsid w:val="000438B6"/>
    <w:rsid w:val="00044168"/>
    <w:rsid w:val="000448E5"/>
    <w:rsid w:val="0004526D"/>
    <w:rsid w:val="00045701"/>
    <w:rsid w:val="0004765D"/>
    <w:rsid w:val="00047A10"/>
    <w:rsid w:val="00047EA2"/>
    <w:rsid w:val="00050C10"/>
    <w:rsid w:val="0005112D"/>
    <w:rsid w:val="00051E63"/>
    <w:rsid w:val="00051FA9"/>
    <w:rsid w:val="000533C8"/>
    <w:rsid w:val="000539BE"/>
    <w:rsid w:val="00055AF1"/>
    <w:rsid w:val="0005732D"/>
    <w:rsid w:val="000624D5"/>
    <w:rsid w:val="00063682"/>
    <w:rsid w:val="00063FE0"/>
    <w:rsid w:val="000641A2"/>
    <w:rsid w:val="000647D9"/>
    <w:rsid w:val="00064FE0"/>
    <w:rsid w:val="000652F0"/>
    <w:rsid w:val="00065ADD"/>
    <w:rsid w:val="00066BD5"/>
    <w:rsid w:val="00067478"/>
    <w:rsid w:val="000710FA"/>
    <w:rsid w:val="00071E22"/>
    <w:rsid w:val="00072458"/>
    <w:rsid w:val="00074279"/>
    <w:rsid w:val="00076418"/>
    <w:rsid w:val="0007753F"/>
    <w:rsid w:val="00077C56"/>
    <w:rsid w:val="0008087A"/>
    <w:rsid w:val="00082955"/>
    <w:rsid w:val="00083832"/>
    <w:rsid w:val="00085560"/>
    <w:rsid w:val="00086147"/>
    <w:rsid w:val="000864B1"/>
    <w:rsid w:val="00086557"/>
    <w:rsid w:val="00086849"/>
    <w:rsid w:val="00086B98"/>
    <w:rsid w:val="000904C9"/>
    <w:rsid w:val="00091C64"/>
    <w:rsid w:val="00091DA9"/>
    <w:rsid w:val="00092173"/>
    <w:rsid w:val="00093891"/>
    <w:rsid w:val="00094E09"/>
    <w:rsid w:val="000A06DF"/>
    <w:rsid w:val="000A0F68"/>
    <w:rsid w:val="000A1104"/>
    <w:rsid w:val="000A14C6"/>
    <w:rsid w:val="000A15B2"/>
    <w:rsid w:val="000A16D1"/>
    <w:rsid w:val="000A3BC1"/>
    <w:rsid w:val="000A5027"/>
    <w:rsid w:val="000A6C4E"/>
    <w:rsid w:val="000B02A1"/>
    <w:rsid w:val="000B08F6"/>
    <w:rsid w:val="000B0ACD"/>
    <w:rsid w:val="000B1225"/>
    <w:rsid w:val="000B1B95"/>
    <w:rsid w:val="000B1EFB"/>
    <w:rsid w:val="000B268D"/>
    <w:rsid w:val="000B2F46"/>
    <w:rsid w:val="000B71C9"/>
    <w:rsid w:val="000B7724"/>
    <w:rsid w:val="000B78CF"/>
    <w:rsid w:val="000C0650"/>
    <w:rsid w:val="000C0D5C"/>
    <w:rsid w:val="000C224F"/>
    <w:rsid w:val="000C359E"/>
    <w:rsid w:val="000C36DA"/>
    <w:rsid w:val="000C38CD"/>
    <w:rsid w:val="000C4F95"/>
    <w:rsid w:val="000C53B7"/>
    <w:rsid w:val="000C59A0"/>
    <w:rsid w:val="000C612C"/>
    <w:rsid w:val="000C6332"/>
    <w:rsid w:val="000D04DB"/>
    <w:rsid w:val="000D073D"/>
    <w:rsid w:val="000D1077"/>
    <w:rsid w:val="000D12ED"/>
    <w:rsid w:val="000D1E33"/>
    <w:rsid w:val="000D35F8"/>
    <w:rsid w:val="000D40C7"/>
    <w:rsid w:val="000D6A97"/>
    <w:rsid w:val="000D7348"/>
    <w:rsid w:val="000E10B2"/>
    <w:rsid w:val="000E15DD"/>
    <w:rsid w:val="000E1679"/>
    <w:rsid w:val="000E254E"/>
    <w:rsid w:val="000E38CC"/>
    <w:rsid w:val="000E3DD2"/>
    <w:rsid w:val="000E4502"/>
    <w:rsid w:val="000E45C5"/>
    <w:rsid w:val="000E4785"/>
    <w:rsid w:val="000E4F17"/>
    <w:rsid w:val="000E5C26"/>
    <w:rsid w:val="000E6804"/>
    <w:rsid w:val="000E6AEE"/>
    <w:rsid w:val="000E6B9B"/>
    <w:rsid w:val="000E7055"/>
    <w:rsid w:val="000F1807"/>
    <w:rsid w:val="000F18E9"/>
    <w:rsid w:val="000F40DC"/>
    <w:rsid w:val="000F47CC"/>
    <w:rsid w:val="000F4C9E"/>
    <w:rsid w:val="000F6D17"/>
    <w:rsid w:val="001038D8"/>
    <w:rsid w:val="00104741"/>
    <w:rsid w:val="00104AB7"/>
    <w:rsid w:val="0010747E"/>
    <w:rsid w:val="00110B94"/>
    <w:rsid w:val="00111536"/>
    <w:rsid w:val="00111D73"/>
    <w:rsid w:val="001122AF"/>
    <w:rsid w:val="00112735"/>
    <w:rsid w:val="001132C0"/>
    <w:rsid w:val="00113847"/>
    <w:rsid w:val="00115232"/>
    <w:rsid w:val="00116A1F"/>
    <w:rsid w:val="001207B8"/>
    <w:rsid w:val="00122E99"/>
    <w:rsid w:val="00122F86"/>
    <w:rsid w:val="0012390C"/>
    <w:rsid w:val="00124285"/>
    <w:rsid w:val="00126589"/>
    <w:rsid w:val="00126C6D"/>
    <w:rsid w:val="00126FC2"/>
    <w:rsid w:val="00127957"/>
    <w:rsid w:val="00127AC0"/>
    <w:rsid w:val="00127B83"/>
    <w:rsid w:val="00130E1E"/>
    <w:rsid w:val="001317C8"/>
    <w:rsid w:val="00131D6A"/>
    <w:rsid w:val="00133D12"/>
    <w:rsid w:val="00133D27"/>
    <w:rsid w:val="00134DE5"/>
    <w:rsid w:val="00135CA0"/>
    <w:rsid w:val="00137906"/>
    <w:rsid w:val="0013797A"/>
    <w:rsid w:val="00137A39"/>
    <w:rsid w:val="00137D13"/>
    <w:rsid w:val="00140051"/>
    <w:rsid w:val="001416E8"/>
    <w:rsid w:val="001425C0"/>
    <w:rsid w:val="0014279C"/>
    <w:rsid w:val="00142803"/>
    <w:rsid w:val="00142F70"/>
    <w:rsid w:val="0014331F"/>
    <w:rsid w:val="0014383B"/>
    <w:rsid w:val="00143B4E"/>
    <w:rsid w:val="00143D2A"/>
    <w:rsid w:val="00144A73"/>
    <w:rsid w:val="00147153"/>
    <w:rsid w:val="001476EF"/>
    <w:rsid w:val="001504F0"/>
    <w:rsid w:val="00152DBD"/>
    <w:rsid w:val="001546BE"/>
    <w:rsid w:val="00154A8A"/>
    <w:rsid w:val="00154DF8"/>
    <w:rsid w:val="001551B0"/>
    <w:rsid w:val="00156DE3"/>
    <w:rsid w:val="00157591"/>
    <w:rsid w:val="00160016"/>
    <w:rsid w:val="00161F90"/>
    <w:rsid w:val="0016335D"/>
    <w:rsid w:val="001635A7"/>
    <w:rsid w:val="001638CA"/>
    <w:rsid w:val="001668BD"/>
    <w:rsid w:val="001669D9"/>
    <w:rsid w:val="00171ADE"/>
    <w:rsid w:val="00172DF0"/>
    <w:rsid w:val="00174271"/>
    <w:rsid w:val="00175A1F"/>
    <w:rsid w:val="00175C5B"/>
    <w:rsid w:val="00175E09"/>
    <w:rsid w:val="00176F29"/>
    <w:rsid w:val="0017787E"/>
    <w:rsid w:val="001817EF"/>
    <w:rsid w:val="00181EDB"/>
    <w:rsid w:val="0018384C"/>
    <w:rsid w:val="001839E2"/>
    <w:rsid w:val="00183A8E"/>
    <w:rsid w:val="00184742"/>
    <w:rsid w:val="00184DCF"/>
    <w:rsid w:val="00184FD5"/>
    <w:rsid w:val="00186351"/>
    <w:rsid w:val="00187881"/>
    <w:rsid w:val="0019012C"/>
    <w:rsid w:val="001904B4"/>
    <w:rsid w:val="00191DB6"/>
    <w:rsid w:val="0019240B"/>
    <w:rsid w:val="001930EA"/>
    <w:rsid w:val="00193519"/>
    <w:rsid w:val="00193E70"/>
    <w:rsid w:val="00194CB0"/>
    <w:rsid w:val="00194E02"/>
    <w:rsid w:val="0019507F"/>
    <w:rsid w:val="00195F2B"/>
    <w:rsid w:val="00196D13"/>
    <w:rsid w:val="00197B5D"/>
    <w:rsid w:val="001A02F1"/>
    <w:rsid w:val="001A0B7F"/>
    <w:rsid w:val="001A25D5"/>
    <w:rsid w:val="001A5CBB"/>
    <w:rsid w:val="001A69ED"/>
    <w:rsid w:val="001B0D65"/>
    <w:rsid w:val="001B147E"/>
    <w:rsid w:val="001B2339"/>
    <w:rsid w:val="001B48CD"/>
    <w:rsid w:val="001B666D"/>
    <w:rsid w:val="001B6B31"/>
    <w:rsid w:val="001B7229"/>
    <w:rsid w:val="001C02DB"/>
    <w:rsid w:val="001C031C"/>
    <w:rsid w:val="001C11EE"/>
    <w:rsid w:val="001C1DC1"/>
    <w:rsid w:val="001C221C"/>
    <w:rsid w:val="001C24F0"/>
    <w:rsid w:val="001C320F"/>
    <w:rsid w:val="001C46CC"/>
    <w:rsid w:val="001C4DD7"/>
    <w:rsid w:val="001D5280"/>
    <w:rsid w:val="001D5782"/>
    <w:rsid w:val="001D7CA6"/>
    <w:rsid w:val="001E032C"/>
    <w:rsid w:val="001E0BED"/>
    <w:rsid w:val="001E11CC"/>
    <w:rsid w:val="001E23E7"/>
    <w:rsid w:val="001E3440"/>
    <w:rsid w:val="001E4D0D"/>
    <w:rsid w:val="001E65D8"/>
    <w:rsid w:val="001E74A4"/>
    <w:rsid w:val="001E7AC9"/>
    <w:rsid w:val="001F06C6"/>
    <w:rsid w:val="001F1797"/>
    <w:rsid w:val="001F1C71"/>
    <w:rsid w:val="002010F8"/>
    <w:rsid w:val="00201B4E"/>
    <w:rsid w:val="00201B77"/>
    <w:rsid w:val="00201F31"/>
    <w:rsid w:val="00202951"/>
    <w:rsid w:val="0020324C"/>
    <w:rsid w:val="0020434A"/>
    <w:rsid w:val="002044AF"/>
    <w:rsid w:val="00205D0B"/>
    <w:rsid w:val="00207DEA"/>
    <w:rsid w:val="00210A38"/>
    <w:rsid w:val="002124B1"/>
    <w:rsid w:val="00212FA9"/>
    <w:rsid w:val="002133CE"/>
    <w:rsid w:val="00213C44"/>
    <w:rsid w:val="002146EA"/>
    <w:rsid w:val="00215901"/>
    <w:rsid w:val="0021790F"/>
    <w:rsid w:val="002206F7"/>
    <w:rsid w:val="0022130A"/>
    <w:rsid w:val="00221340"/>
    <w:rsid w:val="00222BC2"/>
    <w:rsid w:val="0022357F"/>
    <w:rsid w:val="00224119"/>
    <w:rsid w:val="00224826"/>
    <w:rsid w:val="00225C45"/>
    <w:rsid w:val="00226EFC"/>
    <w:rsid w:val="00227A97"/>
    <w:rsid w:val="002305B6"/>
    <w:rsid w:val="00230FAF"/>
    <w:rsid w:val="00231DF7"/>
    <w:rsid w:val="0023292D"/>
    <w:rsid w:val="00232CD9"/>
    <w:rsid w:val="00233E08"/>
    <w:rsid w:val="00233EF8"/>
    <w:rsid w:val="00234499"/>
    <w:rsid w:val="00235F97"/>
    <w:rsid w:val="00236E56"/>
    <w:rsid w:val="00240145"/>
    <w:rsid w:val="002415DE"/>
    <w:rsid w:val="00242CF6"/>
    <w:rsid w:val="00242D83"/>
    <w:rsid w:val="00243522"/>
    <w:rsid w:val="00243996"/>
    <w:rsid w:val="002439A9"/>
    <w:rsid w:val="002445D0"/>
    <w:rsid w:val="00245B81"/>
    <w:rsid w:val="00245DFF"/>
    <w:rsid w:val="00247D6E"/>
    <w:rsid w:val="00252480"/>
    <w:rsid w:val="00252EF2"/>
    <w:rsid w:val="002536ED"/>
    <w:rsid w:val="002538C3"/>
    <w:rsid w:val="00254585"/>
    <w:rsid w:val="002553C0"/>
    <w:rsid w:val="00257010"/>
    <w:rsid w:val="00260DF0"/>
    <w:rsid w:val="0026155F"/>
    <w:rsid w:val="00261CBB"/>
    <w:rsid w:val="00261F24"/>
    <w:rsid w:val="002626F4"/>
    <w:rsid w:val="00262764"/>
    <w:rsid w:val="002647B2"/>
    <w:rsid w:val="00264A86"/>
    <w:rsid w:val="002655F0"/>
    <w:rsid w:val="002661D2"/>
    <w:rsid w:val="00267049"/>
    <w:rsid w:val="00267F7E"/>
    <w:rsid w:val="002715DD"/>
    <w:rsid w:val="0027192D"/>
    <w:rsid w:val="00271C2F"/>
    <w:rsid w:val="002724D8"/>
    <w:rsid w:val="002725C1"/>
    <w:rsid w:val="00272CAE"/>
    <w:rsid w:val="00272F86"/>
    <w:rsid w:val="002735DC"/>
    <w:rsid w:val="00276B25"/>
    <w:rsid w:val="00277807"/>
    <w:rsid w:val="00277E0D"/>
    <w:rsid w:val="00277E49"/>
    <w:rsid w:val="002803BB"/>
    <w:rsid w:val="002820B5"/>
    <w:rsid w:val="002827A7"/>
    <w:rsid w:val="00282FBA"/>
    <w:rsid w:val="00283F78"/>
    <w:rsid w:val="00285C21"/>
    <w:rsid w:val="00286898"/>
    <w:rsid w:val="0028693A"/>
    <w:rsid w:val="00290715"/>
    <w:rsid w:val="002914DF"/>
    <w:rsid w:val="00291748"/>
    <w:rsid w:val="002947F8"/>
    <w:rsid w:val="0029497E"/>
    <w:rsid w:val="002961F4"/>
    <w:rsid w:val="002A008E"/>
    <w:rsid w:val="002A3587"/>
    <w:rsid w:val="002A4F33"/>
    <w:rsid w:val="002B1BB8"/>
    <w:rsid w:val="002B287A"/>
    <w:rsid w:val="002B3F14"/>
    <w:rsid w:val="002B3F72"/>
    <w:rsid w:val="002B520C"/>
    <w:rsid w:val="002B53F2"/>
    <w:rsid w:val="002B5D9F"/>
    <w:rsid w:val="002B6895"/>
    <w:rsid w:val="002B69DC"/>
    <w:rsid w:val="002C0383"/>
    <w:rsid w:val="002C0FB8"/>
    <w:rsid w:val="002C4541"/>
    <w:rsid w:val="002C6667"/>
    <w:rsid w:val="002C675C"/>
    <w:rsid w:val="002C6914"/>
    <w:rsid w:val="002C7EFA"/>
    <w:rsid w:val="002D03A0"/>
    <w:rsid w:val="002D0968"/>
    <w:rsid w:val="002D0EB7"/>
    <w:rsid w:val="002D0F0C"/>
    <w:rsid w:val="002D0F0E"/>
    <w:rsid w:val="002D2224"/>
    <w:rsid w:val="002D4CAD"/>
    <w:rsid w:val="002D552F"/>
    <w:rsid w:val="002D6D2D"/>
    <w:rsid w:val="002D7343"/>
    <w:rsid w:val="002E1044"/>
    <w:rsid w:val="002E25DE"/>
    <w:rsid w:val="002E3A04"/>
    <w:rsid w:val="002E4B94"/>
    <w:rsid w:val="002E5396"/>
    <w:rsid w:val="002E6186"/>
    <w:rsid w:val="002E709D"/>
    <w:rsid w:val="002E7400"/>
    <w:rsid w:val="002E763D"/>
    <w:rsid w:val="002F1FCD"/>
    <w:rsid w:val="002F5AC2"/>
    <w:rsid w:val="002F6CA8"/>
    <w:rsid w:val="002F77C0"/>
    <w:rsid w:val="002F7E4B"/>
    <w:rsid w:val="00300E3D"/>
    <w:rsid w:val="00301094"/>
    <w:rsid w:val="00302C75"/>
    <w:rsid w:val="003030F3"/>
    <w:rsid w:val="003053F0"/>
    <w:rsid w:val="00305FE5"/>
    <w:rsid w:val="00306E06"/>
    <w:rsid w:val="00307038"/>
    <w:rsid w:val="003071F3"/>
    <w:rsid w:val="00307C9C"/>
    <w:rsid w:val="003110E5"/>
    <w:rsid w:val="0031231C"/>
    <w:rsid w:val="003130A7"/>
    <w:rsid w:val="00313F62"/>
    <w:rsid w:val="003148EC"/>
    <w:rsid w:val="00314F38"/>
    <w:rsid w:val="00315AB4"/>
    <w:rsid w:val="003160A1"/>
    <w:rsid w:val="003160F0"/>
    <w:rsid w:val="00316CB1"/>
    <w:rsid w:val="00317185"/>
    <w:rsid w:val="003176A3"/>
    <w:rsid w:val="003179AF"/>
    <w:rsid w:val="00317C29"/>
    <w:rsid w:val="00320098"/>
    <w:rsid w:val="00320225"/>
    <w:rsid w:val="00320A3E"/>
    <w:rsid w:val="00323496"/>
    <w:rsid w:val="003245A5"/>
    <w:rsid w:val="0032522D"/>
    <w:rsid w:val="00325995"/>
    <w:rsid w:val="00326A8C"/>
    <w:rsid w:val="00330E12"/>
    <w:rsid w:val="003310CC"/>
    <w:rsid w:val="0033327C"/>
    <w:rsid w:val="0033380B"/>
    <w:rsid w:val="00334052"/>
    <w:rsid w:val="00335615"/>
    <w:rsid w:val="00335B9D"/>
    <w:rsid w:val="003361D3"/>
    <w:rsid w:val="0033729D"/>
    <w:rsid w:val="003403BF"/>
    <w:rsid w:val="003411F7"/>
    <w:rsid w:val="0034198B"/>
    <w:rsid w:val="00342431"/>
    <w:rsid w:val="00342CAF"/>
    <w:rsid w:val="003473F1"/>
    <w:rsid w:val="00347A9C"/>
    <w:rsid w:val="0035069A"/>
    <w:rsid w:val="00350DAC"/>
    <w:rsid w:val="00350E2A"/>
    <w:rsid w:val="003539A5"/>
    <w:rsid w:val="00354D59"/>
    <w:rsid w:val="00355896"/>
    <w:rsid w:val="00357029"/>
    <w:rsid w:val="003577D0"/>
    <w:rsid w:val="00361C5A"/>
    <w:rsid w:val="00362391"/>
    <w:rsid w:val="00363456"/>
    <w:rsid w:val="00364224"/>
    <w:rsid w:val="00364549"/>
    <w:rsid w:val="00367BB4"/>
    <w:rsid w:val="00367BEA"/>
    <w:rsid w:val="00367DED"/>
    <w:rsid w:val="003700CC"/>
    <w:rsid w:val="003719DC"/>
    <w:rsid w:val="00371FE3"/>
    <w:rsid w:val="00374F3B"/>
    <w:rsid w:val="00375B25"/>
    <w:rsid w:val="00376594"/>
    <w:rsid w:val="00376E1C"/>
    <w:rsid w:val="00376E7E"/>
    <w:rsid w:val="00377B80"/>
    <w:rsid w:val="00380CBD"/>
    <w:rsid w:val="00380F4D"/>
    <w:rsid w:val="00381BCD"/>
    <w:rsid w:val="00382EA1"/>
    <w:rsid w:val="0038457A"/>
    <w:rsid w:val="0038685B"/>
    <w:rsid w:val="00387024"/>
    <w:rsid w:val="003871E6"/>
    <w:rsid w:val="0039166A"/>
    <w:rsid w:val="00391B41"/>
    <w:rsid w:val="00391C81"/>
    <w:rsid w:val="0039229E"/>
    <w:rsid w:val="003922C6"/>
    <w:rsid w:val="003938FC"/>
    <w:rsid w:val="00396A1F"/>
    <w:rsid w:val="003973D0"/>
    <w:rsid w:val="00397B65"/>
    <w:rsid w:val="003A1AE3"/>
    <w:rsid w:val="003A35E2"/>
    <w:rsid w:val="003A39C2"/>
    <w:rsid w:val="003A3E90"/>
    <w:rsid w:val="003A3F51"/>
    <w:rsid w:val="003A6174"/>
    <w:rsid w:val="003A688C"/>
    <w:rsid w:val="003A7D53"/>
    <w:rsid w:val="003B0762"/>
    <w:rsid w:val="003B1A89"/>
    <w:rsid w:val="003B21BE"/>
    <w:rsid w:val="003B5AF5"/>
    <w:rsid w:val="003B703C"/>
    <w:rsid w:val="003C0B93"/>
    <w:rsid w:val="003C0D7C"/>
    <w:rsid w:val="003C15B3"/>
    <w:rsid w:val="003C1A67"/>
    <w:rsid w:val="003C24A1"/>
    <w:rsid w:val="003C4E30"/>
    <w:rsid w:val="003C5709"/>
    <w:rsid w:val="003C5C72"/>
    <w:rsid w:val="003C680D"/>
    <w:rsid w:val="003C6FFB"/>
    <w:rsid w:val="003C7405"/>
    <w:rsid w:val="003D0231"/>
    <w:rsid w:val="003D0F0F"/>
    <w:rsid w:val="003D1504"/>
    <w:rsid w:val="003D1A90"/>
    <w:rsid w:val="003D1B7B"/>
    <w:rsid w:val="003D2B7F"/>
    <w:rsid w:val="003D2B80"/>
    <w:rsid w:val="003D34B9"/>
    <w:rsid w:val="003D41BE"/>
    <w:rsid w:val="003D46E7"/>
    <w:rsid w:val="003D4EEC"/>
    <w:rsid w:val="003D5AEE"/>
    <w:rsid w:val="003D66C8"/>
    <w:rsid w:val="003D7755"/>
    <w:rsid w:val="003D77B0"/>
    <w:rsid w:val="003D7C12"/>
    <w:rsid w:val="003E03DC"/>
    <w:rsid w:val="003E05A3"/>
    <w:rsid w:val="003E2D7E"/>
    <w:rsid w:val="003E2E28"/>
    <w:rsid w:val="003E55A4"/>
    <w:rsid w:val="003E6EAD"/>
    <w:rsid w:val="003E75A0"/>
    <w:rsid w:val="003F069F"/>
    <w:rsid w:val="003F0CC4"/>
    <w:rsid w:val="003F1148"/>
    <w:rsid w:val="003F1A12"/>
    <w:rsid w:val="003F254A"/>
    <w:rsid w:val="003F3072"/>
    <w:rsid w:val="003F37A9"/>
    <w:rsid w:val="003F3C22"/>
    <w:rsid w:val="003F5D5D"/>
    <w:rsid w:val="003F65CD"/>
    <w:rsid w:val="003F683F"/>
    <w:rsid w:val="003F6DB2"/>
    <w:rsid w:val="003F7182"/>
    <w:rsid w:val="003F78CE"/>
    <w:rsid w:val="00400814"/>
    <w:rsid w:val="00401289"/>
    <w:rsid w:val="0040128C"/>
    <w:rsid w:val="004020A2"/>
    <w:rsid w:val="00403FDD"/>
    <w:rsid w:val="00404C05"/>
    <w:rsid w:val="00405A33"/>
    <w:rsid w:val="00407688"/>
    <w:rsid w:val="00407D8B"/>
    <w:rsid w:val="00410283"/>
    <w:rsid w:val="004134FF"/>
    <w:rsid w:val="00415E8B"/>
    <w:rsid w:val="00416839"/>
    <w:rsid w:val="0041684D"/>
    <w:rsid w:val="00416E4D"/>
    <w:rsid w:val="00416E5C"/>
    <w:rsid w:val="00417EAF"/>
    <w:rsid w:val="00420201"/>
    <w:rsid w:val="00420F79"/>
    <w:rsid w:val="0042111D"/>
    <w:rsid w:val="00421340"/>
    <w:rsid w:val="00421D01"/>
    <w:rsid w:val="004220B3"/>
    <w:rsid w:val="004221A4"/>
    <w:rsid w:val="004232EE"/>
    <w:rsid w:val="00425BC1"/>
    <w:rsid w:val="00427D17"/>
    <w:rsid w:val="004310BA"/>
    <w:rsid w:val="00431A8C"/>
    <w:rsid w:val="00431DB2"/>
    <w:rsid w:val="004327A5"/>
    <w:rsid w:val="00434A81"/>
    <w:rsid w:val="00442C5E"/>
    <w:rsid w:val="004439CB"/>
    <w:rsid w:val="004444E0"/>
    <w:rsid w:val="00445339"/>
    <w:rsid w:val="00447EF2"/>
    <w:rsid w:val="0045243A"/>
    <w:rsid w:val="00453908"/>
    <w:rsid w:val="00454C6C"/>
    <w:rsid w:val="004553A5"/>
    <w:rsid w:val="00455822"/>
    <w:rsid w:val="00460EF1"/>
    <w:rsid w:val="004629D0"/>
    <w:rsid w:val="00462E0B"/>
    <w:rsid w:val="004644D8"/>
    <w:rsid w:val="0046453A"/>
    <w:rsid w:val="004673DE"/>
    <w:rsid w:val="004709A4"/>
    <w:rsid w:val="00470AA6"/>
    <w:rsid w:val="00471610"/>
    <w:rsid w:val="004738D3"/>
    <w:rsid w:val="00474584"/>
    <w:rsid w:val="00474890"/>
    <w:rsid w:val="00474AE6"/>
    <w:rsid w:val="0047535D"/>
    <w:rsid w:val="004754F6"/>
    <w:rsid w:val="00475C22"/>
    <w:rsid w:val="004766B7"/>
    <w:rsid w:val="00477011"/>
    <w:rsid w:val="00480374"/>
    <w:rsid w:val="00482991"/>
    <w:rsid w:val="00483F48"/>
    <w:rsid w:val="0048431D"/>
    <w:rsid w:val="00484A9A"/>
    <w:rsid w:val="00484D1B"/>
    <w:rsid w:val="004866DE"/>
    <w:rsid w:val="00490C4A"/>
    <w:rsid w:val="00494C98"/>
    <w:rsid w:val="00496C81"/>
    <w:rsid w:val="00496EB3"/>
    <w:rsid w:val="004A05A0"/>
    <w:rsid w:val="004A1A15"/>
    <w:rsid w:val="004A1BAE"/>
    <w:rsid w:val="004A3350"/>
    <w:rsid w:val="004A342B"/>
    <w:rsid w:val="004A6A55"/>
    <w:rsid w:val="004A6D70"/>
    <w:rsid w:val="004B29C0"/>
    <w:rsid w:val="004B4685"/>
    <w:rsid w:val="004B4A63"/>
    <w:rsid w:val="004B4C7A"/>
    <w:rsid w:val="004B50CD"/>
    <w:rsid w:val="004B5D88"/>
    <w:rsid w:val="004B7189"/>
    <w:rsid w:val="004B733E"/>
    <w:rsid w:val="004B79EF"/>
    <w:rsid w:val="004B7E95"/>
    <w:rsid w:val="004C002D"/>
    <w:rsid w:val="004C0A95"/>
    <w:rsid w:val="004C0E88"/>
    <w:rsid w:val="004C0F54"/>
    <w:rsid w:val="004C11E2"/>
    <w:rsid w:val="004C2A3C"/>
    <w:rsid w:val="004C5B85"/>
    <w:rsid w:val="004C6401"/>
    <w:rsid w:val="004C72E0"/>
    <w:rsid w:val="004C7737"/>
    <w:rsid w:val="004C7983"/>
    <w:rsid w:val="004C7A55"/>
    <w:rsid w:val="004D05FD"/>
    <w:rsid w:val="004D1380"/>
    <w:rsid w:val="004D2CE8"/>
    <w:rsid w:val="004D374F"/>
    <w:rsid w:val="004D3B84"/>
    <w:rsid w:val="004D6420"/>
    <w:rsid w:val="004D7D6F"/>
    <w:rsid w:val="004E1D87"/>
    <w:rsid w:val="004E327D"/>
    <w:rsid w:val="004E39A4"/>
    <w:rsid w:val="004E3C38"/>
    <w:rsid w:val="004E46B8"/>
    <w:rsid w:val="004E4C95"/>
    <w:rsid w:val="004E5DBB"/>
    <w:rsid w:val="004F3B48"/>
    <w:rsid w:val="004F480D"/>
    <w:rsid w:val="004F61E3"/>
    <w:rsid w:val="004F663C"/>
    <w:rsid w:val="00501423"/>
    <w:rsid w:val="00502E0F"/>
    <w:rsid w:val="0050482B"/>
    <w:rsid w:val="0050552C"/>
    <w:rsid w:val="00505D63"/>
    <w:rsid w:val="00506A57"/>
    <w:rsid w:val="00506E25"/>
    <w:rsid w:val="00507744"/>
    <w:rsid w:val="00507EA6"/>
    <w:rsid w:val="0051046C"/>
    <w:rsid w:val="00511D2C"/>
    <w:rsid w:val="0051206D"/>
    <w:rsid w:val="00512F57"/>
    <w:rsid w:val="005136E6"/>
    <w:rsid w:val="00513A62"/>
    <w:rsid w:val="00514734"/>
    <w:rsid w:val="005156E1"/>
    <w:rsid w:val="00515B23"/>
    <w:rsid w:val="0051680F"/>
    <w:rsid w:val="005172A0"/>
    <w:rsid w:val="005179BC"/>
    <w:rsid w:val="005224E1"/>
    <w:rsid w:val="005248C3"/>
    <w:rsid w:val="005270F9"/>
    <w:rsid w:val="00527603"/>
    <w:rsid w:val="0052767C"/>
    <w:rsid w:val="00530B97"/>
    <w:rsid w:val="005313AB"/>
    <w:rsid w:val="00531938"/>
    <w:rsid w:val="00532245"/>
    <w:rsid w:val="005324DE"/>
    <w:rsid w:val="0053316B"/>
    <w:rsid w:val="00533659"/>
    <w:rsid w:val="00535034"/>
    <w:rsid w:val="00537FC3"/>
    <w:rsid w:val="005423DB"/>
    <w:rsid w:val="00542B38"/>
    <w:rsid w:val="005436CA"/>
    <w:rsid w:val="00543828"/>
    <w:rsid w:val="00543BBF"/>
    <w:rsid w:val="005440DC"/>
    <w:rsid w:val="00544BBB"/>
    <w:rsid w:val="00545B27"/>
    <w:rsid w:val="00545D10"/>
    <w:rsid w:val="00546280"/>
    <w:rsid w:val="00546996"/>
    <w:rsid w:val="00546D31"/>
    <w:rsid w:val="00550344"/>
    <w:rsid w:val="005510C1"/>
    <w:rsid w:val="00551BD8"/>
    <w:rsid w:val="00552361"/>
    <w:rsid w:val="00552778"/>
    <w:rsid w:val="00552909"/>
    <w:rsid w:val="005532C3"/>
    <w:rsid w:val="00553DF6"/>
    <w:rsid w:val="00554087"/>
    <w:rsid w:val="0055441F"/>
    <w:rsid w:val="0055499F"/>
    <w:rsid w:val="00555C91"/>
    <w:rsid w:val="0055611F"/>
    <w:rsid w:val="005568FC"/>
    <w:rsid w:val="00561955"/>
    <w:rsid w:val="00563CAF"/>
    <w:rsid w:val="00565805"/>
    <w:rsid w:val="00571370"/>
    <w:rsid w:val="00573E49"/>
    <w:rsid w:val="00573E63"/>
    <w:rsid w:val="00575244"/>
    <w:rsid w:val="00575AD0"/>
    <w:rsid w:val="0057693A"/>
    <w:rsid w:val="0058059C"/>
    <w:rsid w:val="00580CB9"/>
    <w:rsid w:val="0058132F"/>
    <w:rsid w:val="00581546"/>
    <w:rsid w:val="00583BD8"/>
    <w:rsid w:val="00584B48"/>
    <w:rsid w:val="00584F04"/>
    <w:rsid w:val="00585DB5"/>
    <w:rsid w:val="00591956"/>
    <w:rsid w:val="00593719"/>
    <w:rsid w:val="005939B5"/>
    <w:rsid w:val="00594655"/>
    <w:rsid w:val="005949CE"/>
    <w:rsid w:val="00594F26"/>
    <w:rsid w:val="00595327"/>
    <w:rsid w:val="005A01D8"/>
    <w:rsid w:val="005A0399"/>
    <w:rsid w:val="005A1EB4"/>
    <w:rsid w:val="005A2429"/>
    <w:rsid w:val="005A2FD9"/>
    <w:rsid w:val="005A36C1"/>
    <w:rsid w:val="005A61AE"/>
    <w:rsid w:val="005A6A45"/>
    <w:rsid w:val="005A75F2"/>
    <w:rsid w:val="005A7B1B"/>
    <w:rsid w:val="005B0619"/>
    <w:rsid w:val="005B06E9"/>
    <w:rsid w:val="005B4B44"/>
    <w:rsid w:val="005B4C14"/>
    <w:rsid w:val="005B67F4"/>
    <w:rsid w:val="005B7421"/>
    <w:rsid w:val="005B7B2B"/>
    <w:rsid w:val="005C1505"/>
    <w:rsid w:val="005C283D"/>
    <w:rsid w:val="005C2AA0"/>
    <w:rsid w:val="005C420F"/>
    <w:rsid w:val="005C55B1"/>
    <w:rsid w:val="005C5A60"/>
    <w:rsid w:val="005C614D"/>
    <w:rsid w:val="005C72A3"/>
    <w:rsid w:val="005D061A"/>
    <w:rsid w:val="005D06BF"/>
    <w:rsid w:val="005D1137"/>
    <w:rsid w:val="005D11B5"/>
    <w:rsid w:val="005D1E61"/>
    <w:rsid w:val="005D482E"/>
    <w:rsid w:val="005D4841"/>
    <w:rsid w:val="005D4C70"/>
    <w:rsid w:val="005D4ECB"/>
    <w:rsid w:val="005D5575"/>
    <w:rsid w:val="005D6C2D"/>
    <w:rsid w:val="005D7671"/>
    <w:rsid w:val="005E0C36"/>
    <w:rsid w:val="005E2FC9"/>
    <w:rsid w:val="005E4074"/>
    <w:rsid w:val="005E4E00"/>
    <w:rsid w:val="005E568C"/>
    <w:rsid w:val="005F0782"/>
    <w:rsid w:val="005F1712"/>
    <w:rsid w:val="005F2E9F"/>
    <w:rsid w:val="005F399C"/>
    <w:rsid w:val="005F40B2"/>
    <w:rsid w:val="005F4336"/>
    <w:rsid w:val="005F4D6A"/>
    <w:rsid w:val="005F59A3"/>
    <w:rsid w:val="005F5FBA"/>
    <w:rsid w:val="005F609C"/>
    <w:rsid w:val="005F6EB2"/>
    <w:rsid w:val="005F7481"/>
    <w:rsid w:val="00600FEB"/>
    <w:rsid w:val="00603C08"/>
    <w:rsid w:val="00603D20"/>
    <w:rsid w:val="006040E7"/>
    <w:rsid w:val="006068D1"/>
    <w:rsid w:val="0061015E"/>
    <w:rsid w:val="0061025F"/>
    <w:rsid w:val="00610C1C"/>
    <w:rsid w:val="0061160B"/>
    <w:rsid w:val="0061184F"/>
    <w:rsid w:val="00612362"/>
    <w:rsid w:val="006136AC"/>
    <w:rsid w:val="00613E84"/>
    <w:rsid w:val="006156A4"/>
    <w:rsid w:val="00616F24"/>
    <w:rsid w:val="00623215"/>
    <w:rsid w:val="006238A0"/>
    <w:rsid w:val="006238E1"/>
    <w:rsid w:val="00623A11"/>
    <w:rsid w:val="00625798"/>
    <w:rsid w:val="00625EE1"/>
    <w:rsid w:val="00626209"/>
    <w:rsid w:val="00630A63"/>
    <w:rsid w:val="00633121"/>
    <w:rsid w:val="00633BDE"/>
    <w:rsid w:val="00634487"/>
    <w:rsid w:val="006344BB"/>
    <w:rsid w:val="00634650"/>
    <w:rsid w:val="006349E9"/>
    <w:rsid w:val="00634F27"/>
    <w:rsid w:val="00634F68"/>
    <w:rsid w:val="00635B2A"/>
    <w:rsid w:val="00636487"/>
    <w:rsid w:val="0064142E"/>
    <w:rsid w:val="00643151"/>
    <w:rsid w:val="00643180"/>
    <w:rsid w:val="00644EDE"/>
    <w:rsid w:val="006467DA"/>
    <w:rsid w:val="00647421"/>
    <w:rsid w:val="00647C77"/>
    <w:rsid w:val="00650261"/>
    <w:rsid w:val="00650835"/>
    <w:rsid w:val="006512D2"/>
    <w:rsid w:val="0065147C"/>
    <w:rsid w:val="00652CFA"/>
    <w:rsid w:val="00655FD9"/>
    <w:rsid w:val="00656435"/>
    <w:rsid w:val="006575AC"/>
    <w:rsid w:val="00657A99"/>
    <w:rsid w:val="006609CA"/>
    <w:rsid w:val="00660A05"/>
    <w:rsid w:val="00662A89"/>
    <w:rsid w:val="00663978"/>
    <w:rsid w:val="00663E63"/>
    <w:rsid w:val="00665827"/>
    <w:rsid w:val="006662E7"/>
    <w:rsid w:val="00666917"/>
    <w:rsid w:val="00667278"/>
    <w:rsid w:val="006674BE"/>
    <w:rsid w:val="0067023B"/>
    <w:rsid w:val="00670579"/>
    <w:rsid w:val="00671705"/>
    <w:rsid w:val="0067344A"/>
    <w:rsid w:val="0067461B"/>
    <w:rsid w:val="00675243"/>
    <w:rsid w:val="00675E07"/>
    <w:rsid w:val="00676127"/>
    <w:rsid w:val="00676830"/>
    <w:rsid w:val="0067700A"/>
    <w:rsid w:val="00680A70"/>
    <w:rsid w:val="00680E17"/>
    <w:rsid w:val="00681466"/>
    <w:rsid w:val="00682618"/>
    <w:rsid w:val="00682E14"/>
    <w:rsid w:val="00683B99"/>
    <w:rsid w:val="006846F8"/>
    <w:rsid w:val="00684B15"/>
    <w:rsid w:val="00684CDC"/>
    <w:rsid w:val="006853E2"/>
    <w:rsid w:val="0068543B"/>
    <w:rsid w:val="006868B5"/>
    <w:rsid w:val="0068753A"/>
    <w:rsid w:val="00687880"/>
    <w:rsid w:val="006902E5"/>
    <w:rsid w:val="00694D6C"/>
    <w:rsid w:val="00696AD7"/>
    <w:rsid w:val="00696BD3"/>
    <w:rsid w:val="00696BDE"/>
    <w:rsid w:val="006977A0"/>
    <w:rsid w:val="006A0CEB"/>
    <w:rsid w:val="006A1C86"/>
    <w:rsid w:val="006A1D18"/>
    <w:rsid w:val="006A31CA"/>
    <w:rsid w:val="006A359B"/>
    <w:rsid w:val="006A3AC5"/>
    <w:rsid w:val="006A4F65"/>
    <w:rsid w:val="006A5713"/>
    <w:rsid w:val="006A581A"/>
    <w:rsid w:val="006A6528"/>
    <w:rsid w:val="006A690F"/>
    <w:rsid w:val="006A7AAC"/>
    <w:rsid w:val="006B0098"/>
    <w:rsid w:val="006B0C32"/>
    <w:rsid w:val="006B1B6F"/>
    <w:rsid w:val="006B2A19"/>
    <w:rsid w:val="006B3EE3"/>
    <w:rsid w:val="006B405D"/>
    <w:rsid w:val="006B5287"/>
    <w:rsid w:val="006B6735"/>
    <w:rsid w:val="006B76A7"/>
    <w:rsid w:val="006B7C57"/>
    <w:rsid w:val="006C1A33"/>
    <w:rsid w:val="006C1CD4"/>
    <w:rsid w:val="006C3159"/>
    <w:rsid w:val="006C3B99"/>
    <w:rsid w:val="006C40AD"/>
    <w:rsid w:val="006C423E"/>
    <w:rsid w:val="006C4257"/>
    <w:rsid w:val="006C44FD"/>
    <w:rsid w:val="006C56D0"/>
    <w:rsid w:val="006C65E3"/>
    <w:rsid w:val="006C6C32"/>
    <w:rsid w:val="006D04B8"/>
    <w:rsid w:val="006D087C"/>
    <w:rsid w:val="006D0AEE"/>
    <w:rsid w:val="006D13D6"/>
    <w:rsid w:val="006D25D6"/>
    <w:rsid w:val="006D2743"/>
    <w:rsid w:val="006D3DBD"/>
    <w:rsid w:val="006D4AC9"/>
    <w:rsid w:val="006D4C9D"/>
    <w:rsid w:val="006D59B9"/>
    <w:rsid w:val="006D5DB3"/>
    <w:rsid w:val="006E1074"/>
    <w:rsid w:val="006E1232"/>
    <w:rsid w:val="006E12FB"/>
    <w:rsid w:val="006E1749"/>
    <w:rsid w:val="006E18C6"/>
    <w:rsid w:val="006E1FDE"/>
    <w:rsid w:val="006E345E"/>
    <w:rsid w:val="006E3595"/>
    <w:rsid w:val="006E5F10"/>
    <w:rsid w:val="006E7EDE"/>
    <w:rsid w:val="006F02F3"/>
    <w:rsid w:val="006F2484"/>
    <w:rsid w:val="006F3442"/>
    <w:rsid w:val="006F38C3"/>
    <w:rsid w:val="006F3D69"/>
    <w:rsid w:val="006F4A88"/>
    <w:rsid w:val="006F4E9C"/>
    <w:rsid w:val="006F63F1"/>
    <w:rsid w:val="0070024F"/>
    <w:rsid w:val="00701982"/>
    <w:rsid w:val="00701C9E"/>
    <w:rsid w:val="00703452"/>
    <w:rsid w:val="007038F8"/>
    <w:rsid w:val="00703DF4"/>
    <w:rsid w:val="00703FAA"/>
    <w:rsid w:val="00705051"/>
    <w:rsid w:val="007073CD"/>
    <w:rsid w:val="00707955"/>
    <w:rsid w:val="00707AEC"/>
    <w:rsid w:val="007133CD"/>
    <w:rsid w:val="007145EF"/>
    <w:rsid w:val="00714FE8"/>
    <w:rsid w:val="007152DD"/>
    <w:rsid w:val="0071532C"/>
    <w:rsid w:val="007158DD"/>
    <w:rsid w:val="007159A7"/>
    <w:rsid w:val="00720E6C"/>
    <w:rsid w:val="0072126A"/>
    <w:rsid w:val="00723C81"/>
    <w:rsid w:val="00723FBC"/>
    <w:rsid w:val="00724A07"/>
    <w:rsid w:val="007260FE"/>
    <w:rsid w:val="0072773B"/>
    <w:rsid w:val="007277D2"/>
    <w:rsid w:val="007279DA"/>
    <w:rsid w:val="00727F80"/>
    <w:rsid w:val="007303E9"/>
    <w:rsid w:val="00733035"/>
    <w:rsid w:val="00733191"/>
    <w:rsid w:val="00733464"/>
    <w:rsid w:val="00735151"/>
    <w:rsid w:val="007354C4"/>
    <w:rsid w:val="0073695E"/>
    <w:rsid w:val="00736E9E"/>
    <w:rsid w:val="00737B9D"/>
    <w:rsid w:val="0074196C"/>
    <w:rsid w:val="00742037"/>
    <w:rsid w:val="00743964"/>
    <w:rsid w:val="0074474E"/>
    <w:rsid w:val="00744E37"/>
    <w:rsid w:val="00745C11"/>
    <w:rsid w:val="00746C38"/>
    <w:rsid w:val="0074700A"/>
    <w:rsid w:val="00747A30"/>
    <w:rsid w:val="00750695"/>
    <w:rsid w:val="007508D7"/>
    <w:rsid w:val="00750C61"/>
    <w:rsid w:val="00751F21"/>
    <w:rsid w:val="00753E30"/>
    <w:rsid w:val="007549F7"/>
    <w:rsid w:val="00755C59"/>
    <w:rsid w:val="00755DB7"/>
    <w:rsid w:val="007565B3"/>
    <w:rsid w:val="00762C7A"/>
    <w:rsid w:val="00766A71"/>
    <w:rsid w:val="00766BE9"/>
    <w:rsid w:val="00767548"/>
    <w:rsid w:val="007707F0"/>
    <w:rsid w:val="007716B6"/>
    <w:rsid w:val="00771C77"/>
    <w:rsid w:val="00772465"/>
    <w:rsid w:val="0077323C"/>
    <w:rsid w:val="0077324C"/>
    <w:rsid w:val="007742E7"/>
    <w:rsid w:val="007758C2"/>
    <w:rsid w:val="00775C17"/>
    <w:rsid w:val="007804A5"/>
    <w:rsid w:val="00780E3A"/>
    <w:rsid w:val="007822C2"/>
    <w:rsid w:val="00783071"/>
    <w:rsid w:val="0078346F"/>
    <w:rsid w:val="00785E89"/>
    <w:rsid w:val="00786A0F"/>
    <w:rsid w:val="00786EB2"/>
    <w:rsid w:val="007879EC"/>
    <w:rsid w:val="00790020"/>
    <w:rsid w:val="007902DA"/>
    <w:rsid w:val="00790466"/>
    <w:rsid w:val="007905B6"/>
    <w:rsid w:val="007910F3"/>
    <w:rsid w:val="007938DC"/>
    <w:rsid w:val="0079525A"/>
    <w:rsid w:val="0079721A"/>
    <w:rsid w:val="007A08B2"/>
    <w:rsid w:val="007A0DD6"/>
    <w:rsid w:val="007A1A52"/>
    <w:rsid w:val="007A1E47"/>
    <w:rsid w:val="007A1E97"/>
    <w:rsid w:val="007A1FE0"/>
    <w:rsid w:val="007A2D08"/>
    <w:rsid w:val="007A2EB2"/>
    <w:rsid w:val="007A62D9"/>
    <w:rsid w:val="007B324B"/>
    <w:rsid w:val="007B39AD"/>
    <w:rsid w:val="007B3B60"/>
    <w:rsid w:val="007B4D42"/>
    <w:rsid w:val="007B5608"/>
    <w:rsid w:val="007B5E86"/>
    <w:rsid w:val="007B6969"/>
    <w:rsid w:val="007B6B31"/>
    <w:rsid w:val="007B7512"/>
    <w:rsid w:val="007B7C1B"/>
    <w:rsid w:val="007C06EF"/>
    <w:rsid w:val="007C2375"/>
    <w:rsid w:val="007C322F"/>
    <w:rsid w:val="007C44AA"/>
    <w:rsid w:val="007C53A4"/>
    <w:rsid w:val="007C5BA0"/>
    <w:rsid w:val="007C612E"/>
    <w:rsid w:val="007D0928"/>
    <w:rsid w:val="007D18D0"/>
    <w:rsid w:val="007D19C9"/>
    <w:rsid w:val="007D3BDD"/>
    <w:rsid w:val="007D6138"/>
    <w:rsid w:val="007D6974"/>
    <w:rsid w:val="007D7264"/>
    <w:rsid w:val="007E09CD"/>
    <w:rsid w:val="007E408A"/>
    <w:rsid w:val="007E42DB"/>
    <w:rsid w:val="007E75A9"/>
    <w:rsid w:val="007E76FD"/>
    <w:rsid w:val="007E781E"/>
    <w:rsid w:val="007F0432"/>
    <w:rsid w:val="007F101E"/>
    <w:rsid w:val="007F1AEC"/>
    <w:rsid w:val="007F1F52"/>
    <w:rsid w:val="007F2D31"/>
    <w:rsid w:val="007F2F4E"/>
    <w:rsid w:val="007F2F7C"/>
    <w:rsid w:val="007F3161"/>
    <w:rsid w:val="007F44FA"/>
    <w:rsid w:val="007F5318"/>
    <w:rsid w:val="007F7072"/>
    <w:rsid w:val="007F73C9"/>
    <w:rsid w:val="007F7CD4"/>
    <w:rsid w:val="008006FB"/>
    <w:rsid w:val="00801568"/>
    <w:rsid w:val="00801BC1"/>
    <w:rsid w:val="0080256F"/>
    <w:rsid w:val="00802E86"/>
    <w:rsid w:val="008032A0"/>
    <w:rsid w:val="00810D3C"/>
    <w:rsid w:val="00815D6E"/>
    <w:rsid w:val="00816010"/>
    <w:rsid w:val="00816123"/>
    <w:rsid w:val="00821513"/>
    <w:rsid w:val="00821E12"/>
    <w:rsid w:val="00821E1F"/>
    <w:rsid w:val="00822D96"/>
    <w:rsid w:val="00822E80"/>
    <w:rsid w:val="0082322D"/>
    <w:rsid w:val="0082521F"/>
    <w:rsid w:val="00826204"/>
    <w:rsid w:val="008267E8"/>
    <w:rsid w:val="0083054D"/>
    <w:rsid w:val="00833378"/>
    <w:rsid w:val="00834165"/>
    <w:rsid w:val="008343F0"/>
    <w:rsid w:val="00834BBB"/>
    <w:rsid w:val="0083525A"/>
    <w:rsid w:val="00836AF5"/>
    <w:rsid w:val="0084047D"/>
    <w:rsid w:val="00840713"/>
    <w:rsid w:val="00841D44"/>
    <w:rsid w:val="00843887"/>
    <w:rsid w:val="00846DEB"/>
    <w:rsid w:val="008472F5"/>
    <w:rsid w:val="00850740"/>
    <w:rsid w:val="00851A66"/>
    <w:rsid w:val="00852824"/>
    <w:rsid w:val="00852B86"/>
    <w:rsid w:val="00852EBA"/>
    <w:rsid w:val="008532A9"/>
    <w:rsid w:val="008540F1"/>
    <w:rsid w:val="008555D1"/>
    <w:rsid w:val="0085704C"/>
    <w:rsid w:val="00860713"/>
    <w:rsid w:val="00860815"/>
    <w:rsid w:val="00861FD4"/>
    <w:rsid w:val="008630CB"/>
    <w:rsid w:val="008632A3"/>
    <w:rsid w:val="00863FE7"/>
    <w:rsid w:val="00866994"/>
    <w:rsid w:val="0086748A"/>
    <w:rsid w:val="008705E1"/>
    <w:rsid w:val="008724BC"/>
    <w:rsid w:val="008732BB"/>
    <w:rsid w:val="0087360D"/>
    <w:rsid w:val="00874FF8"/>
    <w:rsid w:val="00876397"/>
    <w:rsid w:val="00876A4A"/>
    <w:rsid w:val="008777CF"/>
    <w:rsid w:val="00880F48"/>
    <w:rsid w:val="0088160F"/>
    <w:rsid w:val="00882A8C"/>
    <w:rsid w:val="00883158"/>
    <w:rsid w:val="00884206"/>
    <w:rsid w:val="0088434E"/>
    <w:rsid w:val="00884C3E"/>
    <w:rsid w:val="008853FC"/>
    <w:rsid w:val="00885BB8"/>
    <w:rsid w:val="008870A7"/>
    <w:rsid w:val="008873FA"/>
    <w:rsid w:val="00887F8C"/>
    <w:rsid w:val="00890057"/>
    <w:rsid w:val="008909B6"/>
    <w:rsid w:val="00891D50"/>
    <w:rsid w:val="00892587"/>
    <w:rsid w:val="00892845"/>
    <w:rsid w:val="008931E5"/>
    <w:rsid w:val="008946F2"/>
    <w:rsid w:val="00895368"/>
    <w:rsid w:val="008963BA"/>
    <w:rsid w:val="008A06B5"/>
    <w:rsid w:val="008A1639"/>
    <w:rsid w:val="008A285A"/>
    <w:rsid w:val="008A2DE5"/>
    <w:rsid w:val="008A4A14"/>
    <w:rsid w:val="008A4E30"/>
    <w:rsid w:val="008A52DF"/>
    <w:rsid w:val="008A61E4"/>
    <w:rsid w:val="008A6E59"/>
    <w:rsid w:val="008B0073"/>
    <w:rsid w:val="008B03A9"/>
    <w:rsid w:val="008B4352"/>
    <w:rsid w:val="008B45C1"/>
    <w:rsid w:val="008B4827"/>
    <w:rsid w:val="008B7BD1"/>
    <w:rsid w:val="008C0083"/>
    <w:rsid w:val="008C0AA2"/>
    <w:rsid w:val="008C27F6"/>
    <w:rsid w:val="008C32AE"/>
    <w:rsid w:val="008C382D"/>
    <w:rsid w:val="008C4A3D"/>
    <w:rsid w:val="008C50B3"/>
    <w:rsid w:val="008C5B80"/>
    <w:rsid w:val="008C6869"/>
    <w:rsid w:val="008C6BAE"/>
    <w:rsid w:val="008C7505"/>
    <w:rsid w:val="008D0037"/>
    <w:rsid w:val="008D06F4"/>
    <w:rsid w:val="008D1B00"/>
    <w:rsid w:val="008D294E"/>
    <w:rsid w:val="008D33C6"/>
    <w:rsid w:val="008D3DCE"/>
    <w:rsid w:val="008D4B74"/>
    <w:rsid w:val="008D558A"/>
    <w:rsid w:val="008D5A9D"/>
    <w:rsid w:val="008D6349"/>
    <w:rsid w:val="008D6B06"/>
    <w:rsid w:val="008E0547"/>
    <w:rsid w:val="008E0715"/>
    <w:rsid w:val="008E134F"/>
    <w:rsid w:val="008E1623"/>
    <w:rsid w:val="008E2637"/>
    <w:rsid w:val="008E29C8"/>
    <w:rsid w:val="008E2DC4"/>
    <w:rsid w:val="008E30F7"/>
    <w:rsid w:val="008E5572"/>
    <w:rsid w:val="008E6766"/>
    <w:rsid w:val="008E6D80"/>
    <w:rsid w:val="008E734C"/>
    <w:rsid w:val="008F0EBE"/>
    <w:rsid w:val="008F1742"/>
    <w:rsid w:val="008F17D5"/>
    <w:rsid w:val="008F235E"/>
    <w:rsid w:val="008F2EE3"/>
    <w:rsid w:val="008F3E39"/>
    <w:rsid w:val="008F4522"/>
    <w:rsid w:val="008F61F6"/>
    <w:rsid w:val="008F6B02"/>
    <w:rsid w:val="008F7325"/>
    <w:rsid w:val="00900003"/>
    <w:rsid w:val="0090010F"/>
    <w:rsid w:val="00900F2B"/>
    <w:rsid w:val="009017D2"/>
    <w:rsid w:val="009022B9"/>
    <w:rsid w:val="009022C7"/>
    <w:rsid w:val="0090436B"/>
    <w:rsid w:val="0090510E"/>
    <w:rsid w:val="0090633A"/>
    <w:rsid w:val="0090743F"/>
    <w:rsid w:val="00910A52"/>
    <w:rsid w:val="00911146"/>
    <w:rsid w:val="00911337"/>
    <w:rsid w:val="00911FCD"/>
    <w:rsid w:val="00913A1D"/>
    <w:rsid w:val="00914632"/>
    <w:rsid w:val="00915600"/>
    <w:rsid w:val="00915C91"/>
    <w:rsid w:val="0091632A"/>
    <w:rsid w:val="0091650B"/>
    <w:rsid w:val="00916860"/>
    <w:rsid w:val="00917F02"/>
    <w:rsid w:val="00920266"/>
    <w:rsid w:val="0092118B"/>
    <w:rsid w:val="00923469"/>
    <w:rsid w:val="00923BDD"/>
    <w:rsid w:val="00924427"/>
    <w:rsid w:val="009247AC"/>
    <w:rsid w:val="009252A4"/>
    <w:rsid w:val="0092635C"/>
    <w:rsid w:val="00926A3E"/>
    <w:rsid w:val="00927DCA"/>
    <w:rsid w:val="0093044E"/>
    <w:rsid w:val="00930F01"/>
    <w:rsid w:val="00931E7C"/>
    <w:rsid w:val="00932089"/>
    <w:rsid w:val="009344E0"/>
    <w:rsid w:val="00935073"/>
    <w:rsid w:val="009352BD"/>
    <w:rsid w:val="00935329"/>
    <w:rsid w:val="00936416"/>
    <w:rsid w:val="00937E34"/>
    <w:rsid w:val="0094205B"/>
    <w:rsid w:val="00942110"/>
    <w:rsid w:val="00943346"/>
    <w:rsid w:val="00943F34"/>
    <w:rsid w:val="00944582"/>
    <w:rsid w:val="00944E6D"/>
    <w:rsid w:val="00944FC5"/>
    <w:rsid w:val="009450FF"/>
    <w:rsid w:val="00945707"/>
    <w:rsid w:val="00945E68"/>
    <w:rsid w:val="00946AEB"/>
    <w:rsid w:val="00952A41"/>
    <w:rsid w:val="0095390C"/>
    <w:rsid w:val="009542C8"/>
    <w:rsid w:val="00954CD2"/>
    <w:rsid w:val="0096077F"/>
    <w:rsid w:val="00960D57"/>
    <w:rsid w:val="00961EA9"/>
    <w:rsid w:val="00962419"/>
    <w:rsid w:val="0096423A"/>
    <w:rsid w:val="00964FD6"/>
    <w:rsid w:val="00965709"/>
    <w:rsid w:val="00965A5B"/>
    <w:rsid w:val="00965ABE"/>
    <w:rsid w:val="00965FE6"/>
    <w:rsid w:val="00966027"/>
    <w:rsid w:val="00966263"/>
    <w:rsid w:val="00966A88"/>
    <w:rsid w:val="00971FBC"/>
    <w:rsid w:val="00973030"/>
    <w:rsid w:val="009746EC"/>
    <w:rsid w:val="00974BE7"/>
    <w:rsid w:val="00974FF3"/>
    <w:rsid w:val="00975C26"/>
    <w:rsid w:val="00977B9E"/>
    <w:rsid w:val="009815AE"/>
    <w:rsid w:val="00982343"/>
    <w:rsid w:val="00982B3D"/>
    <w:rsid w:val="00983A9D"/>
    <w:rsid w:val="0098417E"/>
    <w:rsid w:val="0098542A"/>
    <w:rsid w:val="00985B56"/>
    <w:rsid w:val="00986016"/>
    <w:rsid w:val="0098695F"/>
    <w:rsid w:val="009901B3"/>
    <w:rsid w:val="00990CCF"/>
    <w:rsid w:val="0099216F"/>
    <w:rsid w:val="00992796"/>
    <w:rsid w:val="009930AE"/>
    <w:rsid w:val="009939F3"/>
    <w:rsid w:val="00994E78"/>
    <w:rsid w:val="0099557D"/>
    <w:rsid w:val="0099621A"/>
    <w:rsid w:val="00996D6B"/>
    <w:rsid w:val="00997BF6"/>
    <w:rsid w:val="009A01B8"/>
    <w:rsid w:val="009A0A56"/>
    <w:rsid w:val="009A1012"/>
    <w:rsid w:val="009A13B2"/>
    <w:rsid w:val="009A2FA3"/>
    <w:rsid w:val="009A32F3"/>
    <w:rsid w:val="009A40A1"/>
    <w:rsid w:val="009A45F0"/>
    <w:rsid w:val="009A4C6E"/>
    <w:rsid w:val="009A4E0D"/>
    <w:rsid w:val="009A4EA0"/>
    <w:rsid w:val="009A51B1"/>
    <w:rsid w:val="009A5870"/>
    <w:rsid w:val="009A5A32"/>
    <w:rsid w:val="009B1396"/>
    <w:rsid w:val="009B13F9"/>
    <w:rsid w:val="009B17E4"/>
    <w:rsid w:val="009B1C7D"/>
    <w:rsid w:val="009B270E"/>
    <w:rsid w:val="009B3E03"/>
    <w:rsid w:val="009B560B"/>
    <w:rsid w:val="009B6145"/>
    <w:rsid w:val="009B795F"/>
    <w:rsid w:val="009C4ADD"/>
    <w:rsid w:val="009C6087"/>
    <w:rsid w:val="009C6A39"/>
    <w:rsid w:val="009C737A"/>
    <w:rsid w:val="009C7B4B"/>
    <w:rsid w:val="009C7C7A"/>
    <w:rsid w:val="009D1E63"/>
    <w:rsid w:val="009D2304"/>
    <w:rsid w:val="009D2460"/>
    <w:rsid w:val="009D2B23"/>
    <w:rsid w:val="009D2FFE"/>
    <w:rsid w:val="009D466A"/>
    <w:rsid w:val="009D6A78"/>
    <w:rsid w:val="009E0930"/>
    <w:rsid w:val="009E0BD6"/>
    <w:rsid w:val="009E1386"/>
    <w:rsid w:val="009E1D26"/>
    <w:rsid w:val="009E2525"/>
    <w:rsid w:val="009E2C89"/>
    <w:rsid w:val="009E3BFC"/>
    <w:rsid w:val="009E5376"/>
    <w:rsid w:val="009E616E"/>
    <w:rsid w:val="009E741F"/>
    <w:rsid w:val="009F1413"/>
    <w:rsid w:val="009F27F1"/>
    <w:rsid w:val="009F31AA"/>
    <w:rsid w:val="00A009BA"/>
    <w:rsid w:val="00A027A7"/>
    <w:rsid w:val="00A02E7F"/>
    <w:rsid w:val="00A0475B"/>
    <w:rsid w:val="00A04BCB"/>
    <w:rsid w:val="00A05E9A"/>
    <w:rsid w:val="00A06FDD"/>
    <w:rsid w:val="00A10275"/>
    <w:rsid w:val="00A1044F"/>
    <w:rsid w:val="00A10AAB"/>
    <w:rsid w:val="00A11241"/>
    <w:rsid w:val="00A11A43"/>
    <w:rsid w:val="00A13DB5"/>
    <w:rsid w:val="00A14239"/>
    <w:rsid w:val="00A14B06"/>
    <w:rsid w:val="00A14B88"/>
    <w:rsid w:val="00A164A0"/>
    <w:rsid w:val="00A16FB3"/>
    <w:rsid w:val="00A17CD5"/>
    <w:rsid w:val="00A21081"/>
    <w:rsid w:val="00A21523"/>
    <w:rsid w:val="00A22B2C"/>
    <w:rsid w:val="00A231AA"/>
    <w:rsid w:val="00A24CA3"/>
    <w:rsid w:val="00A3335C"/>
    <w:rsid w:val="00A33E1B"/>
    <w:rsid w:val="00A35953"/>
    <w:rsid w:val="00A35D66"/>
    <w:rsid w:val="00A40EE7"/>
    <w:rsid w:val="00A410E9"/>
    <w:rsid w:val="00A42030"/>
    <w:rsid w:val="00A43C46"/>
    <w:rsid w:val="00A45007"/>
    <w:rsid w:val="00A46270"/>
    <w:rsid w:val="00A46A28"/>
    <w:rsid w:val="00A46F66"/>
    <w:rsid w:val="00A46FCB"/>
    <w:rsid w:val="00A4752B"/>
    <w:rsid w:val="00A47CE4"/>
    <w:rsid w:val="00A50728"/>
    <w:rsid w:val="00A5278B"/>
    <w:rsid w:val="00A52880"/>
    <w:rsid w:val="00A56055"/>
    <w:rsid w:val="00A60768"/>
    <w:rsid w:val="00A60C72"/>
    <w:rsid w:val="00A61277"/>
    <w:rsid w:val="00A61439"/>
    <w:rsid w:val="00A622BC"/>
    <w:rsid w:val="00A62663"/>
    <w:rsid w:val="00A62BC8"/>
    <w:rsid w:val="00A6394B"/>
    <w:rsid w:val="00A63D43"/>
    <w:rsid w:val="00A63ECD"/>
    <w:rsid w:val="00A65C98"/>
    <w:rsid w:val="00A70B88"/>
    <w:rsid w:val="00A724FC"/>
    <w:rsid w:val="00A73265"/>
    <w:rsid w:val="00A74A5C"/>
    <w:rsid w:val="00A765E6"/>
    <w:rsid w:val="00A76EA4"/>
    <w:rsid w:val="00A77804"/>
    <w:rsid w:val="00A8027A"/>
    <w:rsid w:val="00A80FA9"/>
    <w:rsid w:val="00A81D2D"/>
    <w:rsid w:val="00A83858"/>
    <w:rsid w:val="00A83AFD"/>
    <w:rsid w:val="00A84547"/>
    <w:rsid w:val="00A85149"/>
    <w:rsid w:val="00A85607"/>
    <w:rsid w:val="00A85ED0"/>
    <w:rsid w:val="00A85F30"/>
    <w:rsid w:val="00A866DE"/>
    <w:rsid w:val="00A878F0"/>
    <w:rsid w:val="00A87D31"/>
    <w:rsid w:val="00A903B9"/>
    <w:rsid w:val="00A92A63"/>
    <w:rsid w:val="00A9636A"/>
    <w:rsid w:val="00A96A5F"/>
    <w:rsid w:val="00AA3D5A"/>
    <w:rsid w:val="00AA44AC"/>
    <w:rsid w:val="00AA545F"/>
    <w:rsid w:val="00AA6057"/>
    <w:rsid w:val="00AA7E9F"/>
    <w:rsid w:val="00AB0294"/>
    <w:rsid w:val="00AB11C0"/>
    <w:rsid w:val="00AB1B30"/>
    <w:rsid w:val="00AB1F36"/>
    <w:rsid w:val="00AB1F45"/>
    <w:rsid w:val="00AB2006"/>
    <w:rsid w:val="00AB28FE"/>
    <w:rsid w:val="00AB2A4C"/>
    <w:rsid w:val="00AB38C0"/>
    <w:rsid w:val="00AB3D72"/>
    <w:rsid w:val="00AB4D13"/>
    <w:rsid w:val="00AB576D"/>
    <w:rsid w:val="00AB5B55"/>
    <w:rsid w:val="00AC0DCC"/>
    <w:rsid w:val="00AC1174"/>
    <w:rsid w:val="00AC1BD9"/>
    <w:rsid w:val="00AC2813"/>
    <w:rsid w:val="00AC3045"/>
    <w:rsid w:val="00AC31C1"/>
    <w:rsid w:val="00AC3482"/>
    <w:rsid w:val="00AC6351"/>
    <w:rsid w:val="00AC6688"/>
    <w:rsid w:val="00AC6E37"/>
    <w:rsid w:val="00AC7527"/>
    <w:rsid w:val="00AD0BBA"/>
    <w:rsid w:val="00AD18C4"/>
    <w:rsid w:val="00AD383B"/>
    <w:rsid w:val="00AD3CD9"/>
    <w:rsid w:val="00AD4132"/>
    <w:rsid w:val="00AD428A"/>
    <w:rsid w:val="00AD4AF7"/>
    <w:rsid w:val="00AD7179"/>
    <w:rsid w:val="00AD736A"/>
    <w:rsid w:val="00AD7D2D"/>
    <w:rsid w:val="00AE01CD"/>
    <w:rsid w:val="00AE01F0"/>
    <w:rsid w:val="00AE0AA8"/>
    <w:rsid w:val="00AE0F6D"/>
    <w:rsid w:val="00AE0FF2"/>
    <w:rsid w:val="00AE1127"/>
    <w:rsid w:val="00AE16E2"/>
    <w:rsid w:val="00AE3B96"/>
    <w:rsid w:val="00AE605E"/>
    <w:rsid w:val="00AE60F1"/>
    <w:rsid w:val="00AE78FA"/>
    <w:rsid w:val="00AF012E"/>
    <w:rsid w:val="00AF0EDE"/>
    <w:rsid w:val="00AF13FC"/>
    <w:rsid w:val="00AF2073"/>
    <w:rsid w:val="00AF4453"/>
    <w:rsid w:val="00AF5D68"/>
    <w:rsid w:val="00AF692B"/>
    <w:rsid w:val="00AF74B8"/>
    <w:rsid w:val="00B001A7"/>
    <w:rsid w:val="00B00EE2"/>
    <w:rsid w:val="00B00FC4"/>
    <w:rsid w:val="00B011FA"/>
    <w:rsid w:val="00B0241D"/>
    <w:rsid w:val="00B02C81"/>
    <w:rsid w:val="00B03D63"/>
    <w:rsid w:val="00B03F88"/>
    <w:rsid w:val="00B06625"/>
    <w:rsid w:val="00B11A88"/>
    <w:rsid w:val="00B13504"/>
    <w:rsid w:val="00B14EB7"/>
    <w:rsid w:val="00B156C2"/>
    <w:rsid w:val="00B15BAF"/>
    <w:rsid w:val="00B16092"/>
    <w:rsid w:val="00B161B4"/>
    <w:rsid w:val="00B1730A"/>
    <w:rsid w:val="00B21600"/>
    <w:rsid w:val="00B21B0C"/>
    <w:rsid w:val="00B222CC"/>
    <w:rsid w:val="00B22CEF"/>
    <w:rsid w:val="00B258BD"/>
    <w:rsid w:val="00B25AAB"/>
    <w:rsid w:val="00B309C7"/>
    <w:rsid w:val="00B30EF6"/>
    <w:rsid w:val="00B33825"/>
    <w:rsid w:val="00B35ABF"/>
    <w:rsid w:val="00B36BE0"/>
    <w:rsid w:val="00B370B0"/>
    <w:rsid w:val="00B40090"/>
    <w:rsid w:val="00B41638"/>
    <w:rsid w:val="00B424F5"/>
    <w:rsid w:val="00B427B0"/>
    <w:rsid w:val="00B4373B"/>
    <w:rsid w:val="00B44F6C"/>
    <w:rsid w:val="00B4664E"/>
    <w:rsid w:val="00B46C4A"/>
    <w:rsid w:val="00B47028"/>
    <w:rsid w:val="00B471DD"/>
    <w:rsid w:val="00B47475"/>
    <w:rsid w:val="00B5049E"/>
    <w:rsid w:val="00B52C70"/>
    <w:rsid w:val="00B53A33"/>
    <w:rsid w:val="00B54EB4"/>
    <w:rsid w:val="00B55CAE"/>
    <w:rsid w:val="00B56D37"/>
    <w:rsid w:val="00B570CC"/>
    <w:rsid w:val="00B57A49"/>
    <w:rsid w:val="00B607F3"/>
    <w:rsid w:val="00B61D92"/>
    <w:rsid w:val="00B621F9"/>
    <w:rsid w:val="00B64979"/>
    <w:rsid w:val="00B64D6D"/>
    <w:rsid w:val="00B65E11"/>
    <w:rsid w:val="00B65F2E"/>
    <w:rsid w:val="00B6639A"/>
    <w:rsid w:val="00B66A97"/>
    <w:rsid w:val="00B70459"/>
    <w:rsid w:val="00B70BA2"/>
    <w:rsid w:val="00B71A3B"/>
    <w:rsid w:val="00B726D9"/>
    <w:rsid w:val="00B7406B"/>
    <w:rsid w:val="00B7436D"/>
    <w:rsid w:val="00B7544C"/>
    <w:rsid w:val="00B769FF"/>
    <w:rsid w:val="00B770A6"/>
    <w:rsid w:val="00B77BA2"/>
    <w:rsid w:val="00B77CD7"/>
    <w:rsid w:val="00B77DF8"/>
    <w:rsid w:val="00B8045E"/>
    <w:rsid w:val="00B804CE"/>
    <w:rsid w:val="00B820EB"/>
    <w:rsid w:val="00B826C6"/>
    <w:rsid w:val="00B82A1E"/>
    <w:rsid w:val="00B82C01"/>
    <w:rsid w:val="00B83934"/>
    <w:rsid w:val="00B8457C"/>
    <w:rsid w:val="00B850F3"/>
    <w:rsid w:val="00B86B32"/>
    <w:rsid w:val="00B86DF3"/>
    <w:rsid w:val="00B87B35"/>
    <w:rsid w:val="00B9025D"/>
    <w:rsid w:val="00B9080E"/>
    <w:rsid w:val="00B9119D"/>
    <w:rsid w:val="00B917C3"/>
    <w:rsid w:val="00B94E2A"/>
    <w:rsid w:val="00B951DE"/>
    <w:rsid w:val="00B95FAF"/>
    <w:rsid w:val="00B95FE6"/>
    <w:rsid w:val="00B9656B"/>
    <w:rsid w:val="00B96B92"/>
    <w:rsid w:val="00B96EA7"/>
    <w:rsid w:val="00B97BEA"/>
    <w:rsid w:val="00BA0C81"/>
    <w:rsid w:val="00BA24D5"/>
    <w:rsid w:val="00BA2788"/>
    <w:rsid w:val="00BA4AAB"/>
    <w:rsid w:val="00BA4CCA"/>
    <w:rsid w:val="00BA52BF"/>
    <w:rsid w:val="00BB3AD8"/>
    <w:rsid w:val="00BB3C56"/>
    <w:rsid w:val="00BB57A3"/>
    <w:rsid w:val="00BB583C"/>
    <w:rsid w:val="00BB6E55"/>
    <w:rsid w:val="00BB7C84"/>
    <w:rsid w:val="00BC0BCE"/>
    <w:rsid w:val="00BC0D01"/>
    <w:rsid w:val="00BC19F6"/>
    <w:rsid w:val="00BC21C0"/>
    <w:rsid w:val="00BC2536"/>
    <w:rsid w:val="00BC34A0"/>
    <w:rsid w:val="00BC380F"/>
    <w:rsid w:val="00BC50D5"/>
    <w:rsid w:val="00BD0D1B"/>
    <w:rsid w:val="00BD0D38"/>
    <w:rsid w:val="00BD2608"/>
    <w:rsid w:val="00BD3C95"/>
    <w:rsid w:val="00BD3F6E"/>
    <w:rsid w:val="00BD4C97"/>
    <w:rsid w:val="00BD685F"/>
    <w:rsid w:val="00BD769B"/>
    <w:rsid w:val="00BE0E4A"/>
    <w:rsid w:val="00BE127D"/>
    <w:rsid w:val="00BE228D"/>
    <w:rsid w:val="00BE47E6"/>
    <w:rsid w:val="00BE5B3F"/>
    <w:rsid w:val="00BE6021"/>
    <w:rsid w:val="00BE6711"/>
    <w:rsid w:val="00BE6B82"/>
    <w:rsid w:val="00BE7C59"/>
    <w:rsid w:val="00BF0B56"/>
    <w:rsid w:val="00BF0EF7"/>
    <w:rsid w:val="00BF1178"/>
    <w:rsid w:val="00BF132C"/>
    <w:rsid w:val="00BF24E5"/>
    <w:rsid w:val="00BF26E9"/>
    <w:rsid w:val="00BF3D74"/>
    <w:rsid w:val="00BF4D9B"/>
    <w:rsid w:val="00BF4E6C"/>
    <w:rsid w:val="00BF632B"/>
    <w:rsid w:val="00BF63FE"/>
    <w:rsid w:val="00BF6B38"/>
    <w:rsid w:val="00C0145E"/>
    <w:rsid w:val="00C014B0"/>
    <w:rsid w:val="00C01ED7"/>
    <w:rsid w:val="00C02430"/>
    <w:rsid w:val="00C02F56"/>
    <w:rsid w:val="00C03CC7"/>
    <w:rsid w:val="00C04BA8"/>
    <w:rsid w:val="00C05D80"/>
    <w:rsid w:val="00C06C32"/>
    <w:rsid w:val="00C07B1D"/>
    <w:rsid w:val="00C07EF4"/>
    <w:rsid w:val="00C111AC"/>
    <w:rsid w:val="00C121AD"/>
    <w:rsid w:val="00C1249C"/>
    <w:rsid w:val="00C13227"/>
    <w:rsid w:val="00C15009"/>
    <w:rsid w:val="00C16182"/>
    <w:rsid w:val="00C174CD"/>
    <w:rsid w:val="00C17D70"/>
    <w:rsid w:val="00C20A4D"/>
    <w:rsid w:val="00C232A5"/>
    <w:rsid w:val="00C2417D"/>
    <w:rsid w:val="00C24EB7"/>
    <w:rsid w:val="00C2521F"/>
    <w:rsid w:val="00C2531E"/>
    <w:rsid w:val="00C2546A"/>
    <w:rsid w:val="00C25E47"/>
    <w:rsid w:val="00C305DA"/>
    <w:rsid w:val="00C306C1"/>
    <w:rsid w:val="00C32D99"/>
    <w:rsid w:val="00C33DB6"/>
    <w:rsid w:val="00C34293"/>
    <w:rsid w:val="00C364AD"/>
    <w:rsid w:val="00C36E6F"/>
    <w:rsid w:val="00C37F0E"/>
    <w:rsid w:val="00C41B89"/>
    <w:rsid w:val="00C42B25"/>
    <w:rsid w:val="00C42D13"/>
    <w:rsid w:val="00C42DDA"/>
    <w:rsid w:val="00C44C17"/>
    <w:rsid w:val="00C457B7"/>
    <w:rsid w:val="00C4693F"/>
    <w:rsid w:val="00C500EC"/>
    <w:rsid w:val="00C501DB"/>
    <w:rsid w:val="00C50B16"/>
    <w:rsid w:val="00C51775"/>
    <w:rsid w:val="00C51E6C"/>
    <w:rsid w:val="00C53244"/>
    <w:rsid w:val="00C53644"/>
    <w:rsid w:val="00C53DE1"/>
    <w:rsid w:val="00C56CD3"/>
    <w:rsid w:val="00C57DD7"/>
    <w:rsid w:val="00C60349"/>
    <w:rsid w:val="00C61FE2"/>
    <w:rsid w:val="00C6373E"/>
    <w:rsid w:val="00C63D8E"/>
    <w:rsid w:val="00C65059"/>
    <w:rsid w:val="00C650AD"/>
    <w:rsid w:val="00C65B43"/>
    <w:rsid w:val="00C66E31"/>
    <w:rsid w:val="00C67B7D"/>
    <w:rsid w:val="00C67C1D"/>
    <w:rsid w:val="00C72F21"/>
    <w:rsid w:val="00C7444B"/>
    <w:rsid w:val="00C76542"/>
    <w:rsid w:val="00C76845"/>
    <w:rsid w:val="00C771C6"/>
    <w:rsid w:val="00C802D7"/>
    <w:rsid w:val="00C80EAE"/>
    <w:rsid w:val="00C81177"/>
    <w:rsid w:val="00C811E5"/>
    <w:rsid w:val="00C81A4C"/>
    <w:rsid w:val="00C8307F"/>
    <w:rsid w:val="00C84C4C"/>
    <w:rsid w:val="00C860F4"/>
    <w:rsid w:val="00C90105"/>
    <w:rsid w:val="00C90C0A"/>
    <w:rsid w:val="00C90CED"/>
    <w:rsid w:val="00C9325D"/>
    <w:rsid w:val="00C93C7F"/>
    <w:rsid w:val="00C93D7A"/>
    <w:rsid w:val="00C943C3"/>
    <w:rsid w:val="00C959FD"/>
    <w:rsid w:val="00C95DA1"/>
    <w:rsid w:val="00C95FBE"/>
    <w:rsid w:val="00C967C0"/>
    <w:rsid w:val="00C97418"/>
    <w:rsid w:val="00C97568"/>
    <w:rsid w:val="00CA0599"/>
    <w:rsid w:val="00CA0749"/>
    <w:rsid w:val="00CA12FD"/>
    <w:rsid w:val="00CA2E4E"/>
    <w:rsid w:val="00CA3E68"/>
    <w:rsid w:val="00CA643C"/>
    <w:rsid w:val="00CB0168"/>
    <w:rsid w:val="00CB08C1"/>
    <w:rsid w:val="00CB2135"/>
    <w:rsid w:val="00CB2B59"/>
    <w:rsid w:val="00CB2DB0"/>
    <w:rsid w:val="00CB3F21"/>
    <w:rsid w:val="00CB633B"/>
    <w:rsid w:val="00CB649B"/>
    <w:rsid w:val="00CB71E6"/>
    <w:rsid w:val="00CB7511"/>
    <w:rsid w:val="00CC1EFF"/>
    <w:rsid w:val="00CC2D70"/>
    <w:rsid w:val="00CC3A0B"/>
    <w:rsid w:val="00CC3B0A"/>
    <w:rsid w:val="00CC3F52"/>
    <w:rsid w:val="00CC45FF"/>
    <w:rsid w:val="00CC4FD6"/>
    <w:rsid w:val="00CC5065"/>
    <w:rsid w:val="00CC5105"/>
    <w:rsid w:val="00CC6327"/>
    <w:rsid w:val="00CC6B37"/>
    <w:rsid w:val="00CC7187"/>
    <w:rsid w:val="00CC7F8B"/>
    <w:rsid w:val="00CD149A"/>
    <w:rsid w:val="00CD2460"/>
    <w:rsid w:val="00CD25F7"/>
    <w:rsid w:val="00CD2FB5"/>
    <w:rsid w:val="00CD496C"/>
    <w:rsid w:val="00CD4D01"/>
    <w:rsid w:val="00CD69FD"/>
    <w:rsid w:val="00CD6A6E"/>
    <w:rsid w:val="00CD7BEA"/>
    <w:rsid w:val="00CE0C19"/>
    <w:rsid w:val="00CE1321"/>
    <w:rsid w:val="00CE3AA6"/>
    <w:rsid w:val="00CE3B7F"/>
    <w:rsid w:val="00CE4BC5"/>
    <w:rsid w:val="00CE5087"/>
    <w:rsid w:val="00CE53F9"/>
    <w:rsid w:val="00CE5A68"/>
    <w:rsid w:val="00CE5F07"/>
    <w:rsid w:val="00CE71F5"/>
    <w:rsid w:val="00CE76A2"/>
    <w:rsid w:val="00CE791D"/>
    <w:rsid w:val="00CE7C1D"/>
    <w:rsid w:val="00CF3650"/>
    <w:rsid w:val="00CF3CFC"/>
    <w:rsid w:val="00CF4EF8"/>
    <w:rsid w:val="00CF649D"/>
    <w:rsid w:val="00CF6784"/>
    <w:rsid w:val="00CF6BDE"/>
    <w:rsid w:val="00CF78DA"/>
    <w:rsid w:val="00D00420"/>
    <w:rsid w:val="00D00CB1"/>
    <w:rsid w:val="00D0353F"/>
    <w:rsid w:val="00D038CB"/>
    <w:rsid w:val="00D12478"/>
    <w:rsid w:val="00D12BEC"/>
    <w:rsid w:val="00D1479F"/>
    <w:rsid w:val="00D15B99"/>
    <w:rsid w:val="00D15E9A"/>
    <w:rsid w:val="00D16888"/>
    <w:rsid w:val="00D22714"/>
    <w:rsid w:val="00D2305F"/>
    <w:rsid w:val="00D238EB"/>
    <w:rsid w:val="00D24769"/>
    <w:rsid w:val="00D2625F"/>
    <w:rsid w:val="00D2699E"/>
    <w:rsid w:val="00D302F2"/>
    <w:rsid w:val="00D30424"/>
    <w:rsid w:val="00D306D9"/>
    <w:rsid w:val="00D30B6F"/>
    <w:rsid w:val="00D30F52"/>
    <w:rsid w:val="00D32B03"/>
    <w:rsid w:val="00D32EA9"/>
    <w:rsid w:val="00D342AA"/>
    <w:rsid w:val="00D346E4"/>
    <w:rsid w:val="00D35A98"/>
    <w:rsid w:val="00D41881"/>
    <w:rsid w:val="00D42115"/>
    <w:rsid w:val="00D43923"/>
    <w:rsid w:val="00D468D5"/>
    <w:rsid w:val="00D46D6A"/>
    <w:rsid w:val="00D46F6F"/>
    <w:rsid w:val="00D4766B"/>
    <w:rsid w:val="00D506FB"/>
    <w:rsid w:val="00D51AD2"/>
    <w:rsid w:val="00D52DF5"/>
    <w:rsid w:val="00D52F20"/>
    <w:rsid w:val="00D53B68"/>
    <w:rsid w:val="00D54A1E"/>
    <w:rsid w:val="00D54BE9"/>
    <w:rsid w:val="00D56A31"/>
    <w:rsid w:val="00D56DC6"/>
    <w:rsid w:val="00D57EFF"/>
    <w:rsid w:val="00D60376"/>
    <w:rsid w:val="00D63401"/>
    <w:rsid w:val="00D63981"/>
    <w:rsid w:val="00D639C5"/>
    <w:rsid w:val="00D66A03"/>
    <w:rsid w:val="00D66E19"/>
    <w:rsid w:val="00D66F88"/>
    <w:rsid w:val="00D67D52"/>
    <w:rsid w:val="00D713B5"/>
    <w:rsid w:val="00D71579"/>
    <w:rsid w:val="00D72FF7"/>
    <w:rsid w:val="00D749F5"/>
    <w:rsid w:val="00D74B63"/>
    <w:rsid w:val="00D75946"/>
    <w:rsid w:val="00D76A8D"/>
    <w:rsid w:val="00D80C7B"/>
    <w:rsid w:val="00D81EC6"/>
    <w:rsid w:val="00D83B51"/>
    <w:rsid w:val="00D83CF4"/>
    <w:rsid w:val="00D856C3"/>
    <w:rsid w:val="00D857B9"/>
    <w:rsid w:val="00D86D76"/>
    <w:rsid w:val="00D87312"/>
    <w:rsid w:val="00D875F1"/>
    <w:rsid w:val="00D87EAD"/>
    <w:rsid w:val="00D90818"/>
    <w:rsid w:val="00D9099A"/>
    <w:rsid w:val="00D9123E"/>
    <w:rsid w:val="00D91C97"/>
    <w:rsid w:val="00D9529A"/>
    <w:rsid w:val="00D953D8"/>
    <w:rsid w:val="00D95611"/>
    <w:rsid w:val="00DA189C"/>
    <w:rsid w:val="00DA1F61"/>
    <w:rsid w:val="00DA2633"/>
    <w:rsid w:val="00DA3807"/>
    <w:rsid w:val="00DA45C2"/>
    <w:rsid w:val="00DA4D17"/>
    <w:rsid w:val="00DA5012"/>
    <w:rsid w:val="00DA6669"/>
    <w:rsid w:val="00DA6AFC"/>
    <w:rsid w:val="00DB0A53"/>
    <w:rsid w:val="00DB0C83"/>
    <w:rsid w:val="00DB0D72"/>
    <w:rsid w:val="00DB24B7"/>
    <w:rsid w:val="00DB629B"/>
    <w:rsid w:val="00DB6722"/>
    <w:rsid w:val="00DB6AED"/>
    <w:rsid w:val="00DB6B37"/>
    <w:rsid w:val="00DB7B9E"/>
    <w:rsid w:val="00DC0701"/>
    <w:rsid w:val="00DC1888"/>
    <w:rsid w:val="00DC1DB5"/>
    <w:rsid w:val="00DC2EA3"/>
    <w:rsid w:val="00DC2F07"/>
    <w:rsid w:val="00DC30C7"/>
    <w:rsid w:val="00DC4AF9"/>
    <w:rsid w:val="00DC4EDB"/>
    <w:rsid w:val="00DC7261"/>
    <w:rsid w:val="00DD017D"/>
    <w:rsid w:val="00DD024C"/>
    <w:rsid w:val="00DD15B8"/>
    <w:rsid w:val="00DD181A"/>
    <w:rsid w:val="00DD58F5"/>
    <w:rsid w:val="00DD6A36"/>
    <w:rsid w:val="00DD6AA9"/>
    <w:rsid w:val="00DE058C"/>
    <w:rsid w:val="00DE1C19"/>
    <w:rsid w:val="00DE2080"/>
    <w:rsid w:val="00DE2978"/>
    <w:rsid w:val="00DE2ACD"/>
    <w:rsid w:val="00DE3528"/>
    <w:rsid w:val="00DE55C0"/>
    <w:rsid w:val="00DE6025"/>
    <w:rsid w:val="00DE6CB1"/>
    <w:rsid w:val="00DF2394"/>
    <w:rsid w:val="00DF2CA6"/>
    <w:rsid w:val="00DF43FE"/>
    <w:rsid w:val="00DF542F"/>
    <w:rsid w:val="00DF6174"/>
    <w:rsid w:val="00DF6CBC"/>
    <w:rsid w:val="00E0026C"/>
    <w:rsid w:val="00E0055C"/>
    <w:rsid w:val="00E00AE9"/>
    <w:rsid w:val="00E029D1"/>
    <w:rsid w:val="00E03407"/>
    <w:rsid w:val="00E047C8"/>
    <w:rsid w:val="00E048F2"/>
    <w:rsid w:val="00E050AD"/>
    <w:rsid w:val="00E06920"/>
    <w:rsid w:val="00E0707E"/>
    <w:rsid w:val="00E1137A"/>
    <w:rsid w:val="00E11B3E"/>
    <w:rsid w:val="00E1289E"/>
    <w:rsid w:val="00E12B85"/>
    <w:rsid w:val="00E12E3E"/>
    <w:rsid w:val="00E12FAF"/>
    <w:rsid w:val="00E1333A"/>
    <w:rsid w:val="00E1560B"/>
    <w:rsid w:val="00E16236"/>
    <w:rsid w:val="00E162C1"/>
    <w:rsid w:val="00E16C4A"/>
    <w:rsid w:val="00E17FE0"/>
    <w:rsid w:val="00E2169F"/>
    <w:rsid w:val="00E21747"/>
    <w:rsid w:val="00E21D61"/>
    <w:rsid w:val="00E22F7D"/>
    <w:rsid w:val="00E231D7"/>
    <w:rsid w:val="00E2329A"/>
    <w:rsid w:val="00E234F3"/>
    <w:rsid w:val="00E23DBB"/>
    <w:rsid w:val="00E25DC0"/>
    <w:rsid w:val="00E26FD3"/>
    <w:rsid w:val="00E3044C"/>
    <w:rsid w:val="00E30DBC"/>
    <w:rsid w:val="00E31942"/>
    <w:rsid w:val="00E320A4"/>
    <w:rsid w:val="00E32105"/>
    <w:rsid w:val="00E32657"/>
    <w:rsid w:val="00E332A5"/>
    <w:rsid w:val="00E33645"/>
    <w:rsid w:val="00E336DF"/>
    <w:rsid w:val="00E336EA"/>
    <w:rsid w:val="00E33C4D"/>
    <w:rsid w:val="00E342FF"/>
    <w:rsid w:val="00E362ED"/>
    <w:rsid w:val="00E366AF"/>
    <w:rsid w:val="00E37509"/>
    <w:rsid w:val="00E37C02"/>
    <w:rsid w:val="00E41C43"/>
    <w:rsid w:val="00E41E16"/>
    <w:rsid w:val="00E44C3D"/>
    <w:rsid w:val="00E457B2"/>
    <w:rsid w:val="00E502C0"/>
    <w:rsid w:val="00E51E1C"/>
    <w:rsid w:val="00E5205E"/>
    <w:rsid w:val="00E52108"/>
    <w:rsid w:val="00E52357"/>
    <w:rsid w:val="00E5328B"/>
    <w:rsid w:val="00E54540"/>
    <w:rsid w:val="00E5536D"/>
    <w:rsid w:val="00E56FCB"/>
    <w:rsid w:val="00E6153A"/>
    <w:rsid w:val="00E62616"/>
    <w:rsid w:val="00E63004"/>
    <w:rsid w:val="00E700E8"/>
    <w:rsid w:val="00E70AAB"/>
    <w:rsid w:val="00E71044"/>
    <w:rsid w:val="00E7131B"/>
    <w:rsid w:val="00E74808"/>
    <w:rsid w:val="00E74D46"/>
    <w:rsid w:val="00E77101"/>
    <w:rsid w:val="00E77321"/>
    <w:rsid w:val="00E838BC"/>
    <w:rsid w:val="00E8467D"/>
    <w:rsid w:val="00E85ADE"/>
    <w:rsid w:val="00E87D3A"/>
    <w:rsid w:val="00E87FC6"/>
    <w:rsid w:val="00E92856"/>
    <w:rsid w:val="00E93190"/>
    <w:rsid w:val="00E93C61"/>
    <w:rsid w:val="00E9463E"/>
    <w:rsid w:val="00E96014"/>
    <w:rsid w:val="00E965B4"/>
    <w:rsid w:val="00E96D72"/>
    <w:rsid w:val="00EA0D49"/>
    <w:rsid w:val="00EA146A"/>
    <w:rsid w:val="00EA2F1A"/>
    <w:rsid w:val="00EA3AEB"/>
    <w:rsid w:val="00EA5033"/>
    <w:rsid w:val="00EA52E3"/>
    <w:rsid w:val="00EA598E"/>
    <w:rsid w:val="00EA5BE7"/>
    <w:rsid w:val="00EA6DBE"/>
    <w:rsid w:val="00EA7A66"/>
    <w:rsid w:val="00EA7A80"/>
    <w:rsid w:val="00EB07F6"/>
    <w:rsid w:val="00EB0D23"/>
    <w:rsid w:val="00EB120A"/>
    <w:rsid w:val="00EB22AF"/>
    <w:rsid w:val="00EB3714"/>
    <w:rsid w:val="00EB5500"/>
    <w:rsid w:val="00EB64DE"/>
    <w:rsid w:val="00EB695C"/>
    <w:rsid w:val="00EB6A79"/>
    <w:rsid w:val="00EB6C5F"/>
    <w:rsid w:val="00EB78FF"/>
    <w:rsid w:val="00EB7BC0"/>
    <w:rsid w:val="00EB7F40"/>
    <w:rsid w:val="00EC04BD"/>
    <w:rsid w:val="00EC0B48"/>
    <w:rsid w:val="00EC0DAE"/>
    <w:rsid w:val="00EC3458"/>
    <w:rsid w:val="00EC51F8"/>
    <w:rsid w:val="00EC6FF1"/>
    <w:rsid w:val="00EC701B"/>
    <w:rsid w:val="00EC78DA"/>
    <w:rsid w:val="00ED1A85"/>
    <w:rsid w:val="00ED1CD3"/>
    <w:rsid w:val="00ED261A"/>
    <w:rsid w:val="00ED2888"/>
    <w:rsid w:val="00EE04CF"/>
    <w:rsid w:val="00EE0F7A"/>
    <w:rsid w:val="00EE2831"/>
    <w:rsid w:val="00EE2914"/>
    <w:rsid w:val="00EE2A14"/>
    <w:rsid w:val="00EE3231"/>
    <w:rsid w:val="00EE3DE7"/>
    <w:rsid w:val="00EE4A10"/>
    <w:rsid w:val="00EF361B"/>
    <w:rsid w:val="00EF38D3"/>
    <w:rsid w:val="00EF4C09"/>
    <w:rsid w:val="00EF6CF1"/>
    <w:rsid w:val="00EF7A6D"/>
    <w:rsid w:val="00EF7DE8"/>
    <w:rsid w:val="00F014DA"/>
    <w:rsid w:val="00F023A8"/>
    <w:rsid w:val="00F05006"/>
    <w:rsid w:val="00F06CE3"/>
    <w:rsid w:val="00F113BF"/>
    <w:rsid w:val="00F11BC5"/>
    <w:rsid w:val="00F126D1"/>
    <w:rsid w:val="00F15FB6"/>
    <w:rsid w:val="00F161DA"/>
    <w:rsid w:val="00F170C6"/>
    <w:rsid w:val="00F177AD"/>
    <w:rsid w:val="00F20023"/>
    <w:rsid w:val="00F22D2F"/>
    <w:rsid w:val="00F230BE"/>
    <w:rsid w:val="00F2402C"/>
    <w:rsid w:val="00F256E1"/>
    <w:rsid w:val="00F25DD5"/>
    <w:rsid w:val="00F30FA3"/>
    <w:rsid w:val="00F328C6"/>
    <w:rsid w:val="00F33639"/>
    <w:rsid w:val="00F35D04"/>
    <w:rsid w:val="00F36D4D"/>
    <w:rsid w:val="00F376DC"/>
    <w:rsid w:val="00F42D25"/>
    <w:rsid w:val="00F4372F"/>
    <w:rsid w:val="00F439D6"/>
    <w:rsid w:val="00F44198"/>
    <w:rsid w:val="00F44316"/>
    <w:rsid w:val="00F449B7"/>
    <w:rsid w:val="00F44C7D"/>
    <w:rsid w:val="00F46D14"/>
    <w:rsid w:val="00F47611"/>
    <w:rsid w:val="00F50086"/>
    <w:rsid w:val="00F531AF"/>
    <w:rsid w:val="00F53BFC"/>
    <w:rsid w:val="00F574CB"/>
    <w:rsid w:val="00F60131"/>
    <w:rsid w:val="00F601C4"/>
    <w:rsid w:val="00F6156F"/>
    <w:rsid w:val="00F61AAD"/>
    <w:rsid w:val="00F629E5"/>
    <w:rsid w:val="00F62CC0"/>
    <w:rsid w:val="00F62ED5"/>
    <w:rsid w:val="00F66E1B"/>
    <w:rsid w:val="00F6786F"/>
    <w:rsid w:val="00F67CA2"/>
    <w:rsid w:val="00F67D62"/>
    <w:rsid w:val="00F70495"/>
    <w:rsid w:val="00F708B3"/>
    <w:rsid w:val="00F70A51"/>
    <w:rsid w:val="00F713CD"/>
    <w:rsid w:val="00F74A94"/>
    <w:rsid w:val="00F7512F"/>
    <w:rsid w:val="00F7533A"/>
    <w:rsid w:val="00F76853"/>
    <w:rsid w:val="00F76AF2"/>
    <w:rsid w:val="00F774C0"/>
    <w:rsid w:val="00F80A28"/>
    <w:rsid w:val="00F82273"/>
    <w:rsid w:val="00F84176"/>
    <w:rsid w:val="00F842D1"/>
    <w:rsid w:val="00F843C1"/>
    <w:rsid w:val="00F84F28"/>
    <w:rsid w:val="00F85584"/>
    <w:rsid w:val="00F86716"/>
    <w:rsid w:val="00F90ADF"/>
    <w:rsid w:val="00F9199F"/>
    <w:rsid w:val="00F92E81"/>
    <w:rsid w:val="00F93BF4"/>
    <w:rsid w:val="00F95169"/>
    <w:rsid w:val="00F9695C"/>
    <w:rsid w:val="00F97C8F"/>
    <w:rsid w:val="00FA0591"/>
    <w:rsid w:val="00FA0601"/>
    <w:rsid w:val="00FA18C4"/>
    <w:rsid w:val="00FA1EF0"/>
    <w:rsid w:val="00FA6A66"/>
    <w:rsid w:val="00FB0749"/>
    <w:rsid w:val="00FB200E"/>
    <w:rsid w:val="00FB44C4"/>
    <w:rsid w:val="00FB45C4"/>
    <w:rsid w:val="00FB55EE"/>
    <w:rsid w:val="00FB6412"/>
    <w:rsid w:val="00FB6689"/>
    <w:rsid w:val="00FB7199"/>
    <w:rsid w:val="00FB7A29"/>
    <w:rsid w:val="00FB7B8D"/>
    <w:rsid w:val="00FC1488"/>
    <w:rsid w:val="00FC2338"/>
    <w:rsid w:val="00FC24E5"/>
    <w:rsid w:val="00FC28D0"/>
    <w:rsid w:val="00FC3194"/>
    <w:rsid w:val="00FC5EF6"/>
    <w:rsid w:val="00FC6D80"/>
    <w:rsid w:val="00FD052A"/>
    <w:rsid w:val="00FD1466"/>
    <w:rsid w:val="00FD6671"/>
    <w:rsid w:val="00FD7D86"/>
    <w:rsid w:val="00FE0211"/>
    <w:rsid w:val="00FE18DE"/>
    <w:rsid w:val="00FE2319"/>
    <w:rsid w:val="00FE357B"/>
    <w:rsid w:val="00FE3BAD"/>
    <w:rsid w:val="00FE3C24"/>
    <w:rsid w:val="00FE3CB0"/>
    <w:rsid w:val="00FE42A6"/>
    <w:rsid w:val="00FE4875"/>
    <w:rsid w:val="00FE5B90"/>
    <w:rsid w:val="00FE5F9D"/>
    <w:rsid w:val="00FF163A"/>
    <w:rsid w:val="00FF19E3"/>
    <w:rsid w:val="00FF4CEA"/>
    <w:rsid w:val="00FF4D0E"/>
    <w:rsid w:val="00FF6F4E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4F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F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7E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7EF4"/>
    <w:pPr>
      <w:keepNext/>
      <w:autoSpaceDE w:val="0"/>
      <w:autoSpaceDN w:val="0"/>
      <w:adjustRightInd w:val="0"/>
      <w:jc w:val="right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07EF4"/>
    <w:pPr>
      <w:keepNext/>
      <w:autoSpaceDE w:val="0"/>
      <w:autoSpaceDN w:val="0"/>
      <w:adjustRightInd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F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63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07EA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07EF4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C07EF4"/>
    <w:rPr>
      <w:b/>
      <w:bCs/>
      <w:sz w:val="28"/>
      <w:szCs w:val="28"/>
    </w:rPr>
  </w:style>
  <w:style w:type="table" w:styleId="a3">
    <w:name w:val="Table Grid"/>
    <w:basedOn w:val="a1"/>
    <w:uiPriority w:val="99"/>
    <w:rsid w:val="0099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9621A"/>
    <w:rPr>
      <w:sz w:val="2"/>
      <w:szCs w:val="2"/>
    </w:rPr>
  </w:style>
  <w:style w:type="character" w:customStyle="1" w:styleId="a5">
    <w:name w:val="Текст выноски Знак"/>
    <w:link w:val="a4"/>
    <w:uiPriority w:val="99"/>
    <w:semiHidden/>
    <w:locked/>
    <w:rsid w:val="00EB7F40"/>
    <w:rPr>
      <w:sz w:val="2"/>
      <w:szCs w:val="2"/>
    </w:rPr>
  </w:style>
  <w:style w:type="paragraph" w:styleId="a6">
    <w:name w:val="No Spacing"/>
    <w:link w:val="a7"/>
    <w:uiPriority w:val="1"/>
    <w:qFormat/>
    <w:rsid w:val="00140051"/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FA0591"/>
    <w:rPr>
      <w:sz w:val="24"/>
      <w:szCs w:val="24"/>
      <w:lang w:bidi="ar-SA"/>
    </w:rPr>
  </w:style>
  <w:style w:type="paragraph" w:customStyle="1" w:styleId="bt">
    <w:name w:val="Îñíîâíîé òåêñò.bt"/>
    <w:basedOn w:val="a"/>
    <w:uiPriority w:val="99"/>
    <w:rsid w:val="00C07EF4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C07EF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C07EF4"/>
    <w:rPr>
      <w:sz w:val="28"/>
      <w:szCs w:val="28"/>
    </w:rPr>
  </w:style>
  <w:style w:type="paragraph" w:customStyle="1" w:styleId="BodyText21">
    <w:name w:val="Body Text 21"/>
    <w:basedOn w:val="a"/>
    <w:uiPriority w:val="99"/>
    <w:rsid w:val="00C07E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21">
    <w:name w:val="ìîé2"/>
    <w:basedOn w:val="a"/>
    <w:uiPriority w:val="99"/>
    <w:rsid w:val="00C07E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C07EF4"/>
    <w:pPr>
      <w:autoSpaceDE w:val="0"/>
      <w:autoSpaceDN w:val="0"/>
      <w:adjustRightInd w:val="0"/>
      <w:ind w:firstLine="709"/>
      <w:jc w:val="both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C07EF4"/>
    <w:rPr>
      <w:b/>
      <w:bCs/>
      <w:sz w:val="28"/>
      <w:szCs w:val="28"/>
    </w:rPr>
  </w:style>
  <w:style w:type="paragraph" w:styleId="22">
    <w:name w:val="Body Text Indent 2"/>
    <w:basedOn w:val="a"/>
    <w:link w:val="23"/>
    <w:uiPriority w:val="99"/>
    <w:rsid w:val="00C07E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C07EF4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C07EF4"/>
    <w:pPr>
      <w:snapToGrid w:val="0"/>
      <w:jc w:val="both"/>
    </w:pPr>
  </w:style>
  <w:style w:type="paragraph" w:styleId="a8">
    <w:name w:val="header"/>
    <w:basedOn w:val="a"/>
    <w:link w:val="a9"/>
    <w:uiPriority w:val="99"/>
    <w:rsid w:val="00C90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90CED"/>
    <w:rPr>
      <w:sz w:val="24"/>
      <w:szCs w:val="24"/>
    </w:rPr>
  </w:style>
  <w:style w:type="character" w:styleId="aa">
    <w:name w:val="page number"/>
    <w:basedOn w:val="a0"/>
    <w:uiPriority w:val="99"/>
    <w:rsid w:val="00C90CED"/>
  </w:style>
  <w:style w:type="paragraph" w:styleId="ab">
    <w:name w:val="List Paragraph"/>
    <w:basedOn w:val="a"/>
    <w:qFormat/>
    <w:rsid w:val="00C90C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90C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90CED"/>
    <w:rPr>
      <w:sz w:val="24"/>
      <w:szCs w:val="24"/>
    </w:rPr>
  </w:style>
  <w:style w:type="paragraph" w:styleId="ae">
    <w:name w:val="Body Text"/>
    <w:basedOn w:val="a"/>
    <w:link w:val="af"/>
    <w:uiPriority w:val="99"/>
    <w:rsid w:val="00701C9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701C9E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01C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62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F50086"/>
    <w:pPr>
      <w:spacing w:before="100" w:beforeAutospacing="1" w:after="100" w:afterAutospacing="1"/>
    </w:pPr>
  </w:style>
  <w:style w:type="character" w:styleId="af2">
    <w:name w:val="Strong"/>
    <w:uiPriority w:val="99"/>
    <w:qFormat/>
    <w:rsid w:val="00F50086"/>
    <w:rPr>
      <w:b/>
      <w:bCs/>
    </w:rPr>
  </w:style>
  <w:style w:type="character" w:styleId="af3">
    <w:name w:val="Hyperlink"/>
    <w:uiPriority w:val="99"/>
    <w:rsid w:val="00F50086"/>
    <w:rPr>
      <w:color w:val="0000FF"/>
      <w:u w:val="single"/>
    </w:rPr>
  </w:style>
  <w:style w:type="paragraph" w:styleId="af4">
    <w:name w:val="Body Text Indent"/>
    <w:basedOn w:val="a"/>
    <w:link w:val="af5"/>
    <w:uiPriority w:val="99"/>
    <w:rsid w:val="009A4C6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locked/>
    <w:rsid w:val="009A4C6E"/>
    <w:rPr>
      <w:sz w:val="24"/>
      <w:szCs w:val="24"/>
    </w:rPr>
  </w:style>
  <w:style w:type="paragraph" w:customStyle="1" w:styleId="entry-meta">
    <w:name w:val="entry-meta"/>
    <w:basedOn w:val="a"/>
    <w:uiPriority w:val="99"/>
    <w:rsid w:val="00A8027A"/>
    <w:pPr>
      <w:spacing w:before="100" w:beforeAutospacing="1" w:after="210"/>
    </w:pPr>
    <w:rPr>
      <w:color w:val="717171"/>
      <w:sz w:val="17"/>
      <w:szCs w:val="17"/>
    </w:rPr>
  </w:style>
  <w:style w:type="character" w:customStyle="1" w:styleId="entry-tags7">
    <w:name w:val="entry-tags7"/>
    <w:uiPriority w:val="99"/>
    <w:rsid w:val="00A8027A"/>
  </w:style>
  <w:style w:type="character" w:customStyle="1" w:styleId="bold1">
    <w:name w:val="bold1"/>
    <w:uiPriority w:val="99"/>
    <w:rsid w:val="0095390C"/>
    <w:rPr>
      <w:rFonts w:ascii="Tahoma" w:hAnsi="Tahoma" w:cs="Tahoma"/>
      <w:b/>
      <w:bCs/>
      <w:color w:val="auto"/>
      <w:sz w:val="17"/>
      <w:szCs w:val="17"/>
    </w:rPr>
  </w:style>
  <w:style w:type="paragraph" w:customStyle="1" w:styleId="af6">
    <w:name w:val="Òåêñò äîêóìåíòà"/>
    <w:basedOn w:val="a"/>
    <w:uiPriority w:val="99"/>
    <w:rsid w:val="00971FB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lleft">
    <w:name w:val="lleft"/>
    <w:basedOn w:val="a"/>
    <w:uiPriority w:val="99"/>
    <w:rsid w:val="00E26FD3"/>
    <w:pPr>
      <w:spacing w:before="100" w:beforeAutospacing="1" w:after="100" w:afterAutospacing="1"/>
    </w:pPr>
    <w:rPr>
      <w:sz w:val="16"/>
      <w:szCs w:val="16"/>
    </w:rPr>
  </w:style>
  <w:style w:type="paragraph" w:customStyle="1" w:styleId="24">
    <w:name w:val="мой2"/>
    <w:basedOn w:val="a"/>
    <w:uiPriority w:val="99"/>
    <w:rsid w:val="00992796"/>
    <w:pPr>
      <w:ind w:firstLine="720"/>
      <w:jc w:val="both"/>
    </w:pPr>
    <w:rPr>
      <w:sz w:val="28"/>
      <w:szCs w:val="28"/>
    </w:rPr>
  </w:style>
  <w:style w:type="paragraph" w:customStyle="1" w:styleId="af7">
    <w:name w:val="Прижатый влево"/>
    <w:basedOn w:val="a"/>
    <w:next w:val="a"/>
    <w:uiPriority w:val="99"/>
    <w:rsid w:val="00C44C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3D77B0"/>
    <w:rPr>
      <w:color w:val="auto"/>
    </w:rPr>
  </w:style>
  <w:style w:type="paragraph" w:customStyle="1" w:styleId="af9">
    <w:name w:val="Нормальный (таблица)"/>
    <w:basedOn w:val="a"/>
    <w:next w:val="a"/>
    <w:uiPriority w:val="99"/>
    <w:rsid w:val="008B45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42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002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a">
    <w:name w:val="FollowedHyperlink"/>
    <w:uiPriority w:val="99"/>
    <w:rsid w:val="00D71579"/>
    <w:rPr>
      <w:color w:val="800080"/>
      <w:u w:val="single"/>
    </w:rPr>
  </w:style>
  <w:style w:type="paragraph" w:styleId="afb">
    <w:name w:val="Subtitle"/>
    <w:basedOn w:val="a"/>
    <w:next w:val="a"/>
    <w:link w:val="afc"/>
    <w:uiPriority w:val="99"/>
    <w:qFormat/>
    <w:rsid w:val="00EE2914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uiPriority w:val="99"/>
    <w:locked/>
    <w:rsid w:val="00EE2914"/>
    <w:rPr>
      <w:rFonts w:ascii="Cambria" w:hAnsi="Cambria" w:cs="Cambria"/>
      <w:sz w:val="24"/>
      <w:szCs w:val="24"/>
    </w:rPr>
  </w:style>
  <w:style w:type="paragraph" w:customStyle="1" w:styleId="ConsPlusTitle">
    <w:name w:val="ConsPlusTitle"/>
    <w:uiPriority w:val="99"/>
    <w:rsid w:val="005A6A4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5">
    <w:name w:val="Название объекта2"/>
    <w:basedOn w:val="a"/>
    <w:next w:val="a"/>
    <w:uiPriority w:val="99"/>
    <w:rsid w:val="00175C5B"/>
    <w:pPr>
      <w:widowControl w:val="0"/>
      <w:suppressAutoHyphens/>
      <w:jc w:val="center"/>
    </w:pPr>
    <w:rPr>
      <w:b/>
      <w:bCs/>
      <w:spacing w:val="20"/>
    </w:rPr>
  </w:style>
  <w:style w:type="paragraph" w:styleId="afd">
    <w:name w:val="caption"/>
    <w:basedOn w:val="a"/>
    <w:next w:val="a"/>
    <w:uiPriority w:val="99"/>
    <w:qFormat/>
    <w:rsid w:val="001416E8"/>
    <w:pPr>
      <w:widowControl w:val="0"/>
      <w:autoSpaceDN w:val="0"/>
      <w:adjustRightInd w:val="0"/>
      <w:spacing w:line="200" w:lineRule="atLeast"/>
      <w:jc w:val="center"/>
    </w:pPr>
    <w:rPr>
      <w:b/>
      <w:bCs/>
    </w:rPr>
  </w:style>
  <w:style w:type="paragraph" w:customStyle="1" w:styleId="p5">
    <w:name w:val="p5"/>
    <w:basedOn w:val="a"/>
    <w:rsid w:val="006B3EE3"/>
    <w:pPr>
      <w:spacing w:before="100" w:beforeAutospacing="1" w:after="100" w:afterAutospacing="1"/>
    </w:pPr>
  </w:style>
  <w:style w:type="paragraph" w:customStyle="1" w:styleId="p15">
    <w:name w:val="p15"/>
    <w:basedOn w:val="a"/>
    <w:rsid w:val="006B3EE3"/>
    <w:pPr>
      <w:spacing w:before="100" w:beforeAutospacing="1" w:after="100" w:afterAutospacing="1"/>
    </w:pPr>
  </w:style>
  <w:style w:type="paragraph" w:customStyle="1" w:styleId="p16">
    <w:name w:val="p16"/>
    <w:basedOn w:val="a"/>
    <w:rsid w:val="006B3EE3"/>
    <w:pPr>
      <w:spacing w:before="100" w:beforeAutospacing="1" w:after="100" w:afterAutospacing="1"/>
    </w:pPr>
  </w:style>
  <w:style w:type="character" w:customStyle="1" w:styleId="s5">
    <w:name w:val="s5"/>
    <w:basedOn w:val="a0"/>
    <w:rsid w:val="006B3EE3"/>
  </w:style>
  <w:style w:type="character" w:customStyle="1" w:styleId="apple-converted-space">
    <w:name w:val="apple-converted-space"/>
    <w:basedOn w:val="a0"/>
    <w:rsid w:val="006B3EE3"/>
  </w:style>
  <w:style w:type="character" w:customStyle="1" w:styleId="s6">
    <w:name w:val="s6"/>
    <w:basedOn w:val="a0"/>
    <w:rsid w:val="006B3EE3"/>
  </w:style>
  <w:style w:type="character" w:customStyle="1" w:styleId="s7">
    <w:name w:val="s7"/>
    <w:basedOn w:val="a0"/>
    <w:rsid w:val="006B3EE3"/>
  </w:style>
  <w:style w:type="table" w:customStyle="1" w:styleId="12">
    <w:name w:val="Стиль таблицы1"/>
    <w:rsid w:val="004B2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2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3" w:color="06406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2614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WeTJ8AJpunNV2Oq11p6QNGGqtlT2pe5u0Sn0Pr0DF60=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9UyXqQzQiKTsqfYdKfkIUfJXNe7bQN+/NbhvIp7McCfRTUR1BwQIlvMWNbzbuuNJ
rRjsJKtb6TwYHr0Y5X3inA==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ZDNOmmeeNL/3+VffMuLyfmHtzIw=</DigestValue>
      </Reference>
      <Reference URI="/word/document.xml?ContentType=application/vnd.openxmlformats-officedocument.wordprocessingml.document.main+xml">
        <DigestMethod Algorithm="http://www.w3.org/2000/09/xmldsig#sha1"/>
        <DigestValue>jSEgNFuGt9a5nm1qF3mo4jsDoZM=</DigestValue>
      </Reference>
      <Reference URI="/word/endnotes.xml?ContentType=application/vnd.openxmlformats-officedocument.wordprocessingml.endnotes+xml">
        <DigestMethod Algorithm="http://www.w3.org/2000/09/xmldsig#sha1"/>
        <DigestValue>ehe9rTwWPOAIHfhQYUSBwaHgF5M=</DigestValue>
      </Reference>
      <Reference URI="/word/fontTable.xml?ContentType=application/vnd.openxmlformats-officedocument.wordprocessingml.fontTable+xml">
        <DigestMethod Algorithm="http://www.w3.org/2000/09/xmldsig#sha1"/>
        <DigestValue>XpjywaPP6QzTBn776lszyO/nRa4=</DigestValue>
      </Reference>
      <Reference URI="/word/footnotes.xml?ContentType=application/vnd.openxmlformats-officedocument.wordprocessingml.footnotes+xml">
        <DigestMethod Algorithm="http://www.w3.org/2000/09/xmldsig#sha1"/>
        <DigestValue>3+nfQu0MPKdkgRl7S8JWOL+LIS8=</DigestValue>
      </Reference>
      <Reference URI="/word/header1.xml?ContentType=application/vnd.openxmlformats-officedocument.wordprocessingml.header+xml">
        <DigestMethod Algorithm="http://www.w3.org/2000/09/xmldsig#sha1"/>
        <DigestValue>n1YLVwEoLWSNNDMaSz8dbTq4D+0=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2NlnP6/8WMoloMg0r5wwjSCYOM4=</DigestValue>
      </Reference>
      <Reference URI="/word/settings.xml?ContentType=application/vnd.openxmlformats-officedocument.wordprocessingml.settings+xml">
        <DigestMethod Algorithm="http://www.w3.org/2000/09/xmldsig#sha1"/>
        <DigestValue>fvJkoPOOi7XD1RBe4Bm//wooYBU=</DigestValue>
      </Reference>
      <Reference URI="/word/styles.xml?ContentType=application/vnd.openxmlformats-officedocument.wordprocessingml.styles+xml">
        <DigestMethod Algorithm="http://www.w3.org/2000/09/xmldsig#sha1"/>
        <DigestValue>KpvldB/C8vZWIRarV3AgWrz8TlQ=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0vdgTuqTpXLp9yJafTBLRHo2Y2Q=</DigestValue>
      </Reference>
    </Manifest>
    <SignatureProperties>
      <SignatureProperty Id="idSignatureTime" Target="#idPackageSignature">
        <mdssi:SignatureTime>
          <mdssi:Format>YYYY-MM-DDThh:mm:ssTZD</mdssi:Format>
          <mdssi:Value>2020-04-07T06:20:25Z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859D7-840F-4816-8915-51524AF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3350</Words>
  <Characters>26667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ЕМР</Company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2020-01-14T04:57:00Z</cp:lastPrinted>
  <dcterms:created xsi:type="dcterms:W3CDTF">2020-03-10T07:25:00Z</dcterms:created>
  <dcterms:modified xsi:type="dcterms:W3CDTF">2020-04-07T06:20:00Z</dcterms:modified>
</cp:coreProperties>
</file>