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58" w:rsidRPr="00593D51" w:rsidRDefault="00AD7D58" w:rsidP="00C06537">
      <w:pPr>
        <w:pStyle w:val="a5"/>
        <w:rPr>
          <w:rFonts w:ascii="Times New Roman" w:hAnsi="Times New Roman" w:cs="Times New Roman"/>
          <w:sz w:val="28"/>
          <w:szCs w:val="28"/>
        </w:rPr>
      </w:pPr>
      <w:r w:rsidRPr="00593D51">
        <w:rPr>
          <w:rFonts w:ascii="Times New Roman" w:hAnsi="Times New Roman" w:cs="Times New Roman"/>
          <w:sz w:val="28"/>
          <w:szCs w:val="28"/>
        </w:rPr>
        <w:t xml:space="preserve">                                                                                   </w:t>
      </w:r>
      <w:r w:rsidR="00FF7ECC" w:rsidRPr="00593D51">
        <w:rPr>
          <w:rFonts w:ascii="Times New Roman" w:hAnsi="Times New Roman" w:cs="Times New Roman"/>
          <w:sz w:val="28"/>
          <w:szCs w:val="28"/>
        </w:rPr>
        <w:t xml:space="preserve"> </w:t>
      </w:r>
    </w:p>
    <w:p w:rsidR="00593D51" w:rsidRPr="00593D51" w:rsidRDefault="00593D51" w:rsidP="00593D51">
      <w:pPr>
        <w:pStyle w:val="a5"/>
        <w:ind w:left="142"/>
        <w:jc w:val="center"/>
        <w:rPr>
          <w:rFonts w:ascii="Times New Roman" w:hAnsi="Times New Roman" w:cs="Times New Roman"/>
          <w:sz w:val="28"/>
          <w:szCs w:val="28"/>
        </w:rPr>
      </w:pPr>
      <w:r w:rsidRPr="00593D51">
        <w:rPr>
          <w:rFonts w:ascii="Times New Roman" w:hAnsi="Times New Roman" w:cs="Times New Roman"/>
          <w:noProof/>
          <w:sz w:val="28"/>
          <w:szCs w:val="28"/>
        </w:rPr>
        <w:drawing>
          <wp:inline distT="0" distB="0" distL="0" distR="0">
            <wp:extent cx="4857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28650"/>
                    </a:xfrm>
                    <a:prstGeom prst="rect">
                      <a:avLst/>
                    </a:prstGeom>
                    <a:solidFill>
                      <a:srgbClr val="FFFFFF"/>
                    </a:solidFill>
                    <a:ln w="9525">
                      <a:noFill/>
                      <a:miter lim="800000"/>
                      <a:headEnd/>
                      <a:tailEnd/>
                    </a:ln>
                  </pic:spPr>
                </pic:pic>
              </a:graphicData>
            </a:graphic>
          </wp:inline>
        </w:drawing>
      </w:r>
    </w:p>
    <w:p w:rsidR="00593D51" w:rsidRPr="00593D51" w:rsidRDefault="00593D51" w:rsidP="00593D51">
      <w:pPr>
        <w:pStyle w:val="a5"/>
        <w:jc w:val="center"/>
        <w:rPr>
          <w:rFonts w:ascii="Times New Roman" w:hAnsi="Times New Roman" w:cs="Times New Roman"/>
          <w:b/>
          <w:sz w:val="28"/>
          <w:szCs w:val="28"/>
        </w:rPr>
      </w:pPr>
      <w:r w:rsidRPr="00593D51">
        <w:rPr>
          <w:rFonts w:ascii="Times New Roman" w:hAnsi="Times New Roman" w:cs="Times New Roman"/>
          <w:b/>
          <w:sz w:val="28"/>
          <w:szCs w:val="28"/>
        </w:rPr>
        <w:t>СОВЕТ</w:t>
      </w:r>
    </w:p>
    <w:p w:rsidR="00593D51" w:rsidRPr="00593D51" w:rsidRDefault="00593D51" w:rsidP="00593D51">
      <w:pPr>
        <w:pStyle w:val="a5"/>
        <w:jc w:val="center"/>
        <w:rPr>
          <w:rFonts w:ascii="Times New Roman" w:hAnsi="Times New Roman" w:cs="Times New Roman"/>
          <w:b/>
          <w:sz w:val="28"/>
          <w:szCs w:val="28"/>
        </w:rPr>
      </w:pPr>
      <w:r w:rsidRPr="00593D51">
        <w:rPr>
          <w:rFonts w:ascii="Times New Roman" w:hAnsi="Times New Roman" w:cs="Times New Roman"/>
          <w:b/>
          <w:sz w:val="28"/>
          <w:szCs w:val="28"/>
        </w:rPr>
        <w:t>ДЕКАБРИСТС</w:t>
      </w:r>
      <w:r w:rsidRPr="000B777F">
        <w:rPr>
          <w:rFonts w:ascii="Times New Roman" w:hAnsi="Times New Roman" w:cs="Times New Roman"/>
          <w:b/>
          <w:color w:val="000000" w:themeColor="text1"/>
          <w:sz w:val="28"/>
          <w:szCs w:val="28"/>
        </w:rPr>
        <w:t>К</w:t>
      </w:r>
      <w:r w:rsidRPr="00593D51">
        <w:rPr>
          <w:rFonts w:ascii="Times New Roman" w:hAnsi="Times New Roman" w:cs="Times New Roman"/>
          <w:b/>
          <w:sz w:val="28"/>
          <w:szCs w:val="28"/>
        </w:rPr>
        <w:t xml:space="preserve">ОГО МУНИЦИПАЛЬНОГО ОБРАЗОВАНИЯ </w:t>
      </w:r>
    </w:p>
    <w:p w:rsidR="00593D51" w:rsidRPr="00593D51" w:rsidRDefault="00593D51" w:rsidP="00593D51">
      <w:pPr>
        <w:pStyle w:val="a5"/>
        <w:jc w:val="center"/>
        <w:rPr>
          <w:rFonts w:ascii="Times New Roman" w:hAnsi="Times New Roman" w:cs="Times New Roman"/>
          <w:b/>
          <w:sz w:val="28"/>
          <w:szCs w:val="28"/>
        </w:rPr>
      </w:pPr>
      <w:r w:rsidRPr="00593D51">
        <w:rPr>
          <w:rFonts w:ascii="Times New Roman" w:hAnsi="Times New Roman" w:cs="Times New Roman"/>
          <w:b/>
          <w:sz w:val="28"/>
          <w:szCs w:val="28"/>
        </w:rPr>
        <w:t>ЕРШОВСКОГО МУНИЦИПАЛЬНОГО РАЙОНА</w:t>
      </w:r>
    </w:p>
    <w:p w:rsidR="00593D51" w:rsidRPr="00593D51" w:rsidRDefault="00593D51" w:rsidP="00593D51">
      <w:pPr>
        <w:pStyle w:val="a5"/>
        <w:jc w:val="center"/>
        <w:rPr>
          <w:rFonts w:ascii="Times New Roman" w:hAnsi="Times New Roman" w:cs="Times New Roman"/>
          <w:b/>
          <w:sz w:val="28"/>
          <w:szCs w:val="28"/>
        </w:rPr>
      </w:pPr>
      <w:r w:rsidRPr="00593D51">
        <w:rPr>
          <w:rFonts w:ascii="Times New Roman" w:hAnsi="Times New Roman" w:cs="Times New Roman"/>
          <w:b/>
          <w:sz w:val="28"/>
          <w:szCs w:val="28"/>
        </w:rPr>
        <w:t>САРАТОВСКОЙ ОБЛАСТИ</w:t>
      </w:r>
    </w:p>
    <w:p w:rsidR="00593D51" w:rsidRPr="00593D51" w:rsidRDefault="00593D51" w:rsidP="00593D51">
      <w:pPr>
        <w:pStyle w:val="a5"/>
        <w:jc w:val="center"/>
        <w:rPr>
          <w:rFonts w:ascii="Times New Roman" w:hAnsi="Times New Roman" w:cs="Times New Roman"/>
          <w:b/>
          <w:sz w:val="28"/>
          <w:szCs w:val="28"/>
        </w:rPr>
      </w:pPr>
      <w:r w:rsidRPr="00593D51">
        <w:rPr>
          <w:rFonts w:ascii="Times New Roman" w:hAnsi="Times New Roman" w:cs="Times New Roman"/>
          <w:b/>
          <w:sz w:val="28"/>
          <w:szCs w:val="28"/>
        </w:rPr>
        <w:t>РЕШЕНИЕ</w:t>
      </w:r>
    </w:p>
    <w:p w:rsidR="00593D51" w:rsidRPr="00593D51" w:rsidRDefault="00593D51" w:rsidP="00593D51">
      <w:pPr>
        <w:pStyle w:val="a5"/>
        <w:jc w:val="both"/>
        <w:rPr>
          <w:rFonts w:ascii="Times New Roman" w:hAnsi="Times New Roman" w:cs="Times New Roman"/>
          <w:b/>
          <w:sz w:val="28"/>
          <w:szCs w:val="28"/>
        </w:rPr>
      </w:pPr>
      <w:r w:rsidRPr="00593D51">
        <w:rPr>
          <w:rFonts w:ascii="Times New Roman" w:hAnsi="Times New Roman" w:cs="Times New Roman"/>
          <w:b/>
          <w:sz w:val="28"/>
          <w:szCs w:val="28"/>
        </w:rPr>
        <w:t xml:space="preserve"> </w:t>
      </w:r>
    </w:p>
    <w:p w:rsidR="00593D51" w:rsidRPr="00593D51" w:rsidRDefault="00593D51" w:rsidP="00593D51">
      <w:pPr>
        <w:pStyle w:val="a5"/>
        <w:jc w:val="both"/>
        <w:rPr>
          <w:rFonts w:ascii="Times New Roman" w:hAnsi="Times New Roman" w:cs="Times New Roman"/>
          <w:b/>
          <w:sz w:val="28"/>
          <w:szCs w:val="28"/>
        </w:rPr>
      </w:pPr>
      <w:r w:rsidRPr="00593D51">
        <w:rPr>
          <w:rFonts w:ascii="Times New Roman" w:hAnsi="Times New Roman" w:cs="Times New Roman"/>
          <w:b/>
          <w:sz w:val="28"/>
          <w:szCs w:val="28"/>
        </w:rPr>
        <w:t xml:space="preserve">от </w:t>
      </w:r>
      <w:r w:rsidR="003E10D1">
        <w:rPr>
          <w:rFonts w:ascii="Times New Roman" w:hAnsi="Times New Roman" w:cs="Times New Roman"/>
          <w:b/>
          <w:sz w:val="28"/>
          <w:szCs w:val="28"/>
        </w:rPr>
        <w:t>19.09</w:t>
      </w:r>
      <w:r w:rsidR="009677DD">
        <w:rPr>
          <w:rFonts w:ascii="Times New Roman" w:hAnsi="Times New Roman" w:cs="Times New Roman"/>
          <w:b/>
          <w:sz w:val="28"/>
          <w:szCs w:val="28"/>
        </w:rPr>
        <w:t xml:space="preserve">.2023 года                                                        </w:t>
      </w:r>
      <w:r w:rsidR="000A309E">
        <w:rPr>
          <w:rFonts w:ascii="Times New Roman" w:hAnsi="Times New Roman" w:cs="Times New Roman"/>
          <w:b/>
          <w:sz w:val="28"/>
          <w:szCs w:val="28"/>
        </w:rPr>
        <w:t xml:space="preserve">                            </w:t>
      </w:r>
      <w:r w:rsidR="009677DD">
        <w:rPr>
          <w:rFonts w:ascii="Times New Roman" w:hAnsi="Times New Roman" w:cs="Times New Roman"/>
          <w:b/>
          <w:sz w:val="28"/>
          <w:szCs w:val="28"/>
        </w:rPr>
        <w:t xml:space="preserve">  </w:t>
      </w:r>
      <w:r w:rsidRPr="00593D51">
        <w:rPr>
          <w:rFonts w:ascii="Times New Roman" w:hAnsi="Times New Roman" w:cs="Times New Roman"/>
          <w:b/>
          <w:sz w:val="28"/>
          <w:szCs w:val="28"/>
        </w:rPr>
        <w:t xml:space="preserve">№ </w:t>
      </w:r>
      <w:r w:rsidR="003E10D1">
        <w:rPr>
          <w:rFonts w:ascii="Times New Roman" w:hAnsi="Times New Roman" w:cs="Times New Roman"/>
          <w:b/>
          <w:sz w:val="28"/>
          <w:szCs w:val="28"/>
        </w:rPr>
        <w:t>35-73</w:t>
      </w:r>
    </w:p>
    <w:p w:rsidR="00593D51" w:rsidRPr="00593D51" w:rsidRDefault="00593D51" w:rsidP="00593D51">
      <w:pPr>
        <w:pStyle w:val="a5"/>
        <w:jc w:val="both"/>
        <w:rPr>
          <w:rFonts w:ascii="Times New Roman" w:hAnsi="Times New Roman" w:cs="Times New Roman"/>
          <w:b/>
          <w:sz w:val="28"/>
          <w:szCs w:val="28"/>
        </w:rPr>
      </w:pPr>
    </w:p>
    <w:p w:rsidR="00593D51" w:rsidRPr="00593D51" w:rsidRDefault="003E10D1" w:rsidP="00593D51">
      <w:pPr>
        <w:pStyle w:val="a5"/>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00593D51" w:rsidRPr="00593D51">
        <w:rPr>
          <w:rFonts w:ascii="Times New Roman" w:hAnsi="Times New Roman" w:cs="Times New Roman"/>
          <w:b/>
          <w:color w:val="000000" w:themeColor="text1"/>
          <w:sz w:val="28"/>
          <w:szCs w:val="28"/>
        </w:rPr>
        <w:t xml:space="preserve">О     внесении     изменений     и    дополнений   </w:t>
      </w:r>
    </w:p>
    <w:p w:rsidR="00593D51" w:rsidRPr="00593D51" w:rsidRDefault="00593D51" w:rsidP="00593D51">
      <w:pPr>
        <w:pStyle w:val="a5"/>
        <w:jc w:val="both"/>
        <w:rPr>
          <w:rFonts w:ascii="Times New Roman" w:hAnsi="Times New Roman" w:cs="Times New Roman"/>
          <w:b/>
          <w:color w:val="000000" w:themeColor="text1"/>
          <w:sz w:val="28"/>
          <w:szCs w:val="28"/>
        </w:rPr>
      </w:pPr>
      <w:r w:rsidRPr="00593D51">
        <w:rPr>
          <w:rFonts w:ascii="Times New Roman" w:hAnsi="Times New Roman" w:cs="Times New Roman"/>
          <w:b/>
          <w:color w:val="000000" w:themeColor="text1"/>
          <w:sz w:val="28"/>
          <w:szCs w:val="28"/>
        </w:rPr>
        <w:t xml:space="preserve">в   Устав </w:t>
      </w:r>
      <w:proofErr w:type="gramStart"/>
      <w:r w:rsidRPr="00593D51">
        <w:rPr>
          <w:rFonts w:ascii="Times New Roman" w:hAnsi="Times New Roman" w:cs="Times New Roman"/>
          <w:b/>
          <w:color w:val="000000" w:themeColor="text1"/>
          <w:sz w:val="28"/>
          <w:szCs w:val="28"/>
        </w:rPr>
        <w:t>Декабристского</w:t>
      </w:r>
      <w:proofErr w:type="gramEnd"/>
      <w:r w:rsidRPr="00593D51">
        <w:rPr>
          <w:rFonts w:ascii="Times New Roman" w:hAnsi="Times New Roman" w:cs="Times New Roman"/>
          <w:b/>
          <w:color w:val="000000" w:themeColor="text1"/>
          <w:sz w:val="28"/>
          <w:szCs w:val="28"/>
        </w:rPr>
        <w:t xml:space="preserve"> муниципального </w:t>
      </w:r>
    </w:p>
    <w:p w:rsidR="00593D51" w:rsidRPr="00593D51" w:rsidRDefault="00593D51" w:rsidP="00593D51">
      <w:pPr>
        <w:pStyle w:val="a5"/>
        <w:jc w:val="both"/>
        <w:rPr>
          <w:rFonts w:ascii="Times New Roman" w:hAnsi="Times New Roman" w:cs="Times New Roman"/>
          <w:b/>
          <w:color w:val="000000" w:themeColor="text1"/>
          <w:sz w:val="28"/>
          <w:szCs w:val="28"/>
        </w:rPr>
      </w:pPr>
      <w:r w:rsidRPr="00593D51">
        <w:rPr>
          <w:rFonts w:ascii="Times New Roman" w:hAnsi="Times New Roman" w:cs="Times New Roman"/>
          <w:b/>
          <w:color w:val="000000" w:themeColor="text1"/>
          <w:sz w:val="28"/>
          <w:szCs w:val="28"/>
        </w:rPr>
        <w:t xml:space="preserve">образования Ершовского муниципального        </w:t>
      </w:r>
    </w:p>
    <w:p w:rsidR="00593D51" w:rsidRPr="00593D51" w:rsidRDefault="00593D51" w:rsidP="00593D51">
      <w:pPr>
        <w:pStyle w:val="a5"/>
        <w:jc w:val="both"/>
        <w:rPr>
          <w:rFonts w:ascii="Times New Roman" w:hAnsi="Times New Roman" w:cs="Times New Roman"/>
          <w:b/>
          <w:color w:val="000000" w:themeColor="text1"/>
          <w:sz w:val="28"/>
          <w:szCs w:val="28"/>
        </w:rPr>
      </w:pPr>
      <w:r w:rsidRPr="00593D51">
        <w:rPr>
          <w:rFonts w:ascii="Times New Roman" w:hAnsi="Times New Roman" w:cs="Times New Roman"/>
          <w:b/>
          <w:color w:val="000000" w:themeColor="text1"/>
          <w:sz w:val="28"/>
          <w:szCs w:val="28"/>
        </w:rPr>
        <w:t>района      Саратовской     области</w:t>
      </w:r>
      <w:r w:rsidR="003E10D1">
        <w:rPr>
          <w:rFonts w:ascii="Times New Roman" w:hAnsi="Times New Roman" w:cs="Times New Roman"/>
          <w:b/>
          <w:color w:val="000000" w:themeColor="text1"/>
          <w:sz w:val="28"/>
          <w:szCs w:val="28"/>
        </w:rPr>
        <w:t>»</w:t>
      </w:r>
    </w:p>
    <w:p w:rsidR="00593D51" w:rsidRPr="00593D51" w:rsidRDefault="00593D51" w:rsidP="00593D51">
      <w:pPr>
        <w:pStyle w:val="a5"/>
        <w:jc w:val="both"/>
        <w:rPr>
          <w:rFonts w:ascii="Times New Roman" w:hAnsi="Times New Roman" w:cs="Times New Roman"/>
          <w:color w:val="000000" w:themeColor="text1"/>
          <w:sz w:val="28"/>
          <w:szCs w:val="28"/>
        </w:rPr>
      </w:pPr>
      <w:r w:rsidRPr="00593D51">
        <w:rPr>
          <w:rFonts w:ascii="Times New Roman" w:hAnsi="Times New Roman" w:cs="Times New Roman"/>
          <w:color w:val="000000" w:themeColor="text1"/>
          <w:sz w:val="28"/>
          <w:szCs w:val="28"/>
        </w:rPr>
        <w:t xml:space="preserve">  </w:t>
      </w:r>
    </w:p>
    <w:p w:rsidR="00593D51" w:rsidRPr="00593D51" w:rsidRDefault="00593D51" w:rsidP="00593D51">
      <w:pPr>
        <w:pStyle w:val="a5"/>
        <w:jc w:val="both"/>
        <w:rPr>
          <w:rFonts w:ascii="Times New Roman" w:hAnsi="Times New Roman" w:cs="Times New Roman"/>
          <w:color w:val="000000" w:themeColor="text1"/>
          <w:sz w:val="28"/>
          <w:szCs w:val="28"/>
        </w:rPr>
      </w:pPr>
      <w:r w:rsidRPr="00593D51">
        <w:rPr>
          <w:rFonts w:ascii="Times New Roman" w:hAnsi="Times New Roman" w:cs="Times New Roman"/>
          <w:color w:val="000000" w:themeColor="text1"/>
          <w:sz w:val="28"/>
          <w:szCs w:val="28"/>
        </w:rPr>
        <w:t xml:space="preserve">     </w:t>
      </w:r>
      <w:r w:rsidRPr="00593D51">
        <w:rPr>
          <w:rFonts w:ascii="Times New Roman" w:hAnsi="Times New Roman" w:cs="Times New Roman"/>
          <w:color w:val="000000" w:themeColor="text1"/>
          <w:sz w:val="28"/>
          <w:szCs w:val="28"/>
        </w:rPr>
        <w:tab/>
      </w:r>
      <w:proofErr w:type="gramStart"/>
      <w:r w:rsidRPr="00593D51">
        <w:rPr>
          <w:rFonts w:ascii="Times New Roman" w:eastAsia="Calibri" w:hAnsi="Times New Roman" w:cs="Times New Roman"/>
          <w:sz w:val="28"/>
          <w:szCs w:val="28"/>
        </w:rPr>
        <w:t xml:space="preserve">На основании Федерального закона от 06.10.2003 г. № 131-ФЗ «Об общих принципах организации местного самоуправления в Российской Федерации», </w:t>
      </w:r>
      <w:r w:rsidRPr="00593D51">
        <w:rPr>
          <w:rFonts w:ascii="Times New Roman" w:eastAsia="Calibri" w:hAnsi="Times New Roman" w:cs="Times New Roman"/>
          <w:color w:val="000000"/>
          <w:sz w:val="28"/>
          <w:szCs w:val="28"/>
        </w:rPr>
        <w:t>Федерального закона от 21.07.2005 г. № 97-ФЗ «О государственной регистрации уставов муниципальных образований», Федерального закона от 14.03.2022 г. № 60-ФЗ «О внесении изменений в отдельные законодательные акты Российской Федерации», Федерального закона от 06.02.2023г. №12-ФЗ «О внесении изменений в Федеральный закон «Об общих принципах организации</w:t>
      </w:r>
      <w:proofErr w:type="gramEnd"/>
      <w:r w:rsidRPr="00593D51">
        <w:rPr>
          <w:rFonts w:ascii="Times New Roman" w:eastAsia="Calibri" w:hAnsi="Times New Roman" w:cs="Times New Roman"/>
          <w:color w:val="000000"/>
          <w:sz w:val="28"/>
          <w:szCs w:val="28"/>
        </w:rPr>
        <w:t xml:space="preserve"> публичной власти в субъектах Российской Федерации», Закона Саратовской области от 20.12.2022 г. № 169-ЗСО «О внесении изменений в статью 74 Устава (Основного Закона) Саратовской области»,</w:t>
      </w:r>
      <w:r w:rsidRPr="00593D51">
        <w:rPr>
          <w:rFonts w:ascii="Times New Roman" w:hAnsi="Times New Roman" w:cs="Times New Roman"/>
          <w:sz w:val="28"/>
          <w:szCs w:val="28"/>
        </w:rPr>
        <w:t xml:space="preserve"> </w:t>
      </w:r>
      <w:r w:rsidRPr="00593D51">
        <w:rPr>
          <w:rFonts w:ascii="Times New Roman" w:hAnsi="Times New Roman" w:cs="Times New Roman"/>
          <w:color w:val="000000" w:themeColor="text1"/>
          <w:sz w:val="28"/>
          <w:szCs w:val="28"/>
        </w:rPr>
        <w:t xml:space="preserve">Устава Декабристского муниципального образования, Совет Декабристского муниципального образования,  </w:t>
      </w:r>
    </w:p>
    <w:p w:rsidR="00593D51" w:rsidRPr="00593D51" w:rsidRDefault="00593D51" w:rsidP="00593D51">
      <w:pPr>
        <w:pStyle w:val="a5"/>
        <w:jc w:val="both"/>
        <w:rPr>
          <w:rFonts w:ascii="Times New Roman" w:hAnsi="Times New Roman" w:cs="Times New Roman"/>
          <w:color w:val="000000" w:themeColor="text1"/>
          <w:sz w:val="28"/>
          <w:szCs w:val="28"/>
        </w:rPr>
      </w:pPr>
    </w:p>
    <w:p w:rsidR="00593D51" w:rsidRDefault="00593D51" w:rsidP="00593D51">
      <w:pPr>
        <w:pStyle w:val="a5"/>
        <w:jc w:val="center"/>
        <w:rPr>
          <w:rFonts w:ascii="Times New Roman" w:hAnsi="Times New Roman" w:cs="Times New Roman"/>
          <w:b/>
          <w:color w:val="000000" w:themeColor="text1"/>
          <w:sz w:val="28"/>
          <w:szCs w:val="28"/>
        </w:rPr>
      </w:pPr>
      <w:r w:rsidRPr="00593D51">
        <w:rPr>
          <w:rFonts w:ascii="Times New Roman" w:hAnsi="Times New Roman" w:cs="Times New Roman"/>
          <w:b/>
          <w:color w:val="000000" w:themeColor="text1"/>
          <w:sz w:val="28"/>
          <w:szCs w:val="28"/>
        </w:rPr>
        <w:t>РЕШИЛ:</w:t>
      </w:r>
    </w:p>
    <w:p w:rsidR="000A309E" w:rsidRPr="000A309E" w:rsidRDefault="000A309E" w:rsidP="000A309E">
      <w:pPr>
        <w:ind w:firstLine="709"/>
        <w:jc w:val="both"/>
        <w:rPr>
          <w:rFonts w:ascii="Times New Roman" w:hAnsi="Times New Roman" w:cs="Times New Roman"/>
          <w:sz w:val="28"/>
          <w:szCs w:val="28"/>
        </w:rPr>
      </w:pPr>
      <w:r w:rsidRPr="000A309E">
        <w:rPr>
          <w:rFonts w:ascii="Times New Roman" w:hAnsi="Times New Roman" w:cs="Times New Roman"/>
          <w:sz w:val="28"/>
          <w:szCs w:val="28"/>
        </w:rPr>
        <w:t xml:space="preserve">1. Внести в Устав </w:t>
      </w:r>
      <w:r>
        <w:rPr>
          <w:rFonts w:ascii="Times New Roman" w:hAnsi="Times New Roman" w:cs="Times New Roman"/>
          <w:sz w:val="28"/>
          <w:szCs w:val="28"/>
        </w:rPr>
        <w:t>Декабристского</w:t>
      </w:r>
      <w:r w:rsidRPr="000A309E">
        <w:rPr>
          <w:rFonts w:ascii="Times New Roman" w:hAnsi="Times New Roman" w:cs="Times New Roman"/>
          <w:sz w:val="28"/>
          <w:szCs w:val="28"/>
        </w:rPr>
        <w:t xml:space="preserve"> муниципального образования Ершовского муниципального района Саратовской области, принятый решением Совета </w:t>
      </w:r>
      <w:r>
        <w:rPr>
          <w:rFonts w:ascii="Times New Roman" w:hAnsi="Times New Roman" w:cs="Times New Roman"/>
          <w:sz w:val="28"/>
          <w:szCs w:val="28"/>
        </w:rPr>
        <w:t>Декабристского</w:t>
      </w:r>
      <w:r w:rsidRPr="000A309E">
        <w:rPr>
          <w:rFonts w:ascii="Times New Roman" w:hAnsi="Times New Roman" w:cs="Times New Roman"/>
          <w:sz w:val="28"/>
          <w:szCs w:val="28"/>
        </w:rPr>
        <w:t xml:space="preserve"> муниципального образования Ершовского муниципального района Саратовской области от </w:t>
      </w:r>
      <w:r>
        <w:rPr>
          <w:rFonts w:ascii="Times New Roman" w:hAnsi="Times New Roman" w:cs="Times New Roman"/>
          <w:sz w:val="28"/>
          <w:szCs w:val="28"/>
        </w:rPr>
        <w:t xml:space="preserve">17 ноября 2016 </w:t>
      </w:r>
      <w:r w:rsidRPr="000A309E">
        <w:rPr>
          <w:rFonts w:ascii="Times New Roman" w:hAnsi="Times New Roman" w:cs="Times New Roman"/>
          <w:sz w:val="28"/>
          <w:szCs w:val="28"/>
        </w:rPr>
        <w:t xml:space="preserve">года № </w:t>
      </w:r>
      <w:r>
        <w:rPr>
          <w:rFonts w:ascii="Times New Roman" w:hAnsi="Times New Roman" w:cs="Times New Roman"/>
          <w:sz w:val="28"/>
          <w:szCs w:val="28"/>
        </w:rPr>
        <w:t>7-22</w:t>
      </w:r>
      <w:r w:rsidRPr="000A309E">
        <w:rPr>
          <w:rFonts w:ascii="Times New Roman" w:hAnsi="Times New Roman" w:cs="Times New Roman"/>
          <w:sz w:val="28"/>
          <w:szCs w:val="28"/>
        </w:rPr>
        <w:t xml:space="preserve"> «Об утверждении Устава </w:t>
      </w:r>
      <w:r>
        <w:rPr>
          <w:rFonts w:ascii="Times New Roman" w:hAnsi="Times New Roman" w:cs="Times New Roman"/>
          <w:sz w:val="28"/>
          <w:szCs w:val="28"/>
        </w:rPr>
        <w:t>Декабристского</w:t>
      </w:r>
      <w:r w:rsidRPr="000A309E">
        <w:rPr>
          <w:rFonts w:ascii="Times New Roman" w:hAnsi="Times New Roman" w:cs="Times New Roman"/>
          <w:sz w:val="28"/>
          <w:szCs w:val="28"/>
        </w:rPr>
        <w:t xml:space="preserve"> муниципального образования Ершовского муниципального района Саратовской области», следующие изменения и дополнения:</w:t>
      </w:r>
    </w:p>
    <w:p w:rsidR="00593D51" w:rsidRPr="00593D51" w:rsidRDefault="000A309E" w:rsidP="00593D51">
      <w:pPr>
        <w:ind w:firstLine="540"/>
        <w:jc w:val="both"/>
        <w:rPr>
          <w:rFonts w:ascii="Times New Roman" w:hAnsi="Times New Roman" w:cs="Times New Roman"/>
          <w:sz w:val="28"/>
          <w:szCs w:val="28"/>
        </w:rPr>
      </w:pPr>
      <w:r>
        <w:rPr>
          <w:rFonts w:ascii="Times New Roman" w:hAnsi="Times New Roman" w:cs="Times New Roman"/>
          <w:sz w:val="28"/>
          <w:szCs w:val="28"/>
        </w:rPr>
        <w:t>1.1</w:t>
      </w:r>
      <w:r w:rsidR="004608EB">
        <w:rPr>
          <w:rFonts w:ascii="Times New Roman" w:hAnsi="Times New Roman" w:cs="Times New Roman"/>
          <w:sz w:val="28"/>
          <w:szCs w:val="28"/>
        </w:rPr>
        <w:t xml:space="preserve">. </w:t>
      </w:r>
      <w:r w:rsidR="00593D51" w:rsidRPr="00593D51">
        <w:rPr>
          <w:rFonts w:ascii="Times New Roman" w:hAnsi="Times New Roman" w:cs="Times New Roman"/>
          <w:sz w:val="28"/>
          <w:szCs w:val="28"/>
        </w:rPr>
        <w:t xml:space="preserve">Статью 3 дополнить </w:t>
      </w:r>
      <w:r w:rsidR="00593D51" w:rsidRPr="000B777F">
        <w:rPr>
          <w:rFonts w:ascii="Times New Roman" w:hAnsi="Times New Roman" w:cs="Times New Roman"/>
          <w:color w:val="000000" w:themeColor="text1"/>
          <w:sz w:val="28"/>
          <w:szCs w:val="28"/>
        </w:rPr>
        <w:t xml:space="preserve">частью </w:t>
      </w:r>
      <w:r w:rsidR="00503885" w:rsidRPr="000B777F">
        <w:rPr>
          <w:rFonts w:ascii="Times New Roman" w:hAnsi="Times New Roman" w:cs="Times New Roman"/>
          <w:color w:val="000000" w:themeColor="text1"/>
          <w:sz w:val="28"/>
          <w:szCs w:val="28"/>
        </w:rPr>
        <w:t>1.1</w:t>
      </w:r>
      <w:r w:rsidR="00593D51" w:rsidRPr="00593D51">
        <w:rPr>
          <w:rFonts w:ascii="Times New Roman" w:hAnsi="Times New Roman" w:cs="Times New Roman"/>
          <w:sz w:val="28"/>
          <w:szCs w:val="28"/>
        </w:rPr>
        <w:t xml:space="preserve"> следующего содержания:</w:t>
      </w:r>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sz w:val="28"/>
          <w:szCs w:val="28"/>
        </w:rPr>
        <w:t>«</w:t>
      </w:r>
      <w:r w:rsidR="00503885" w:rsidRPr="000B777F">
        <w:rPr>
          <w:rFonts w:ascii="Times New Roman" w:hAnsi="Times New Roman" w:cs="Times New Roman"/>
          <w:color w:val="000000" w:themeColor="text1"/>
          <w:sz w:val="28"/>
          <w:szCs w:val="28"/>
        </w:rPr>
        <w:t>1.1</w:t>
      </w:r>
      <w:r w:rsidRPr="000B777F">
        <w:rPr>
          <w:rFonts w:ascii="Times New Roman" w:hAnsi="Times New Roman" w:cs="Times New Roman"/>
          <w:color w:val="000000" w:themeColor="text1"/>
          <w:sz w:val="28"/>
          <w:szCs w:val="28"/>
        </w:rPr>
        <w:t>.</w:t>
      </w:r>
      <w:r w:rsidRPr="00593D51">
        <w:rPr>
          <w:rFonts w:ascii="Times New Roman" w:hAnsi="Times New Roman" w:cs="Times New Roman"/>
          <w:sz w:val="28"/>
          <w:szCs w:val="28"/>
        </w:rPr>
        <w:t xml:space="preserve"> </w:t>
      </w:r>
      <w:r w:rsidRPr="00593D51">
        <w:rPr>
          <w:rFonts w:ascii="Times New Roman" w:hAnsi="Times New Roman" w:cs="Times New Roman"/>
          <w:color w:val="000000"/>
          <w:sz w:val="28"/>
          <w:szCs w:val="28"/>
        </w:rPr>
        <w:t>В соответствии с Законом Саратовской области от 30.09.2014 № 108-ЗСО «О вопросах местного значения сельских поселений Саратовской области» к вопросам местного значения Декабристского  муниципального образования</w:t>
      </w:r>
      <w:r w:rsidRPr="00593D51">
        <w:rPr>
          <w:rFonts w:ascii="Times New Roman" w:hAnsi="Times New Roman" w:cs="Times New Roman"/>
          <w:i/>
          <w:iCs/>
          <w:color w:val="000000"/>
          <w:sz w:val="28"/>
          <w:szCs w:val="28"/>
        </w:rPr>
        <w:t xml:space="preserve"> </w:t>
      </w:r>
      <w:r w:rsidRPr="00593D51">
        <w:rPr>
          <w:rFonts w:ascii="Times New Roman" w:hAnsi="Times New Roman" w:cs="Times New Roman"/>
          <w:color w:val="000000"/>
          <w:sz w:val="28"/>
          <w:szCs w:val="28"/>
        </w:rPr>
        <w:t xml:space="preserve">относятся: </w:t>
      </w:r>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lastRenderedPageBreak/>
        <w:t xml:space="preserve">1) организация в границах поселения водоснабжения населения, водоотведения в пределах полномочий, установленных законодательством Российской Федерации; </w:t>
      </w:r>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 xml:space="preserve">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 xml:space="preserve">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 xml:space="preserve">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 xml:space="preserve">5) организация ритуальных услуг и содержание мест захоронения; </w:t>
      </w:r>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93D51" w:rsidRDefault="00593D51" w:rsidP="00593D51">
      <w:pPr>
        <w:pStyle w:val="s1"/>
        <w:shd w:val="clear" w:color="auto" w:fill="FFFFFF"/>
        <w:spacing w:before="0" w:beforeAutospacing="0" w:after="0" w:afterAutospacing="0"/>
        <w:jc w:val="both"/>
        <w:rPr>
          <w:color w:val="000000"/>
          <w:sz w:val="28"/>
          <w:szCs w:val="28"/>
        </w:rPr>
      </w:pPr>
      <w:r w:rsidRPr="00593D51">
        <w:rPr>
          <w:color w:val="000000"/>
          <w:sz w:val="28"/>
          <w:szCs w:val="28"/>
        </w:rPr>
        <w:t xml:space="preserve">7) осуществление мер по противодействию коррупции в границах поселения; </w:t>
      </w:r>
    </w:p>
    <w:p w:rsidR="003E10D1" w:rsidRPr="00593D51" w:rsidRDefault="003E10D1" w:rsidP="00593D51">
      <w:pPr>
        <w:pStyle w:val="s1"/>
        <w:shd w:val="clear" w:color="auto" w:fill="FFFFFF"/>
        <w:spacing w:before="0" w:beforeAutospacing="0" w:after="0" w:afterAutospacing="0"/>
        <w:jc w:val="both"/>
        <w:rPr>
          <w:color w:val="000000"/>
          <w:sz w:val="28"/>
          <w:szCs w:val="28"/>
        </w:rPr>
      </w:pPr>
    </w:p>
    <w:p w:rsidR="00593D51" w:rsidRPr="00593D51" w:rsidRDefault="00593D51" w:rsidP="00593D51">
      <w:pPr>
        <w:pStyle w:val="s1"/>
        <w:shd w:val="clear" w:color="auto" w:fill="FFFFFF"/>
        <w:spacing w:before="0" w:beforeAutospacing="0" w:after="0" w:afterAutospacing="0"/>
        <w:jc w:val="both"/>
        <w:rPr>
          <w:sz w:val="28"/>
          <w:szCs w:val="28"/>
        </w:rPr>
      </w:pPr>
      <w:proofErr w:type="gramStart"/>
      <w:r w:rsidRPr="00593D51">
        <w:rPr>
          <w:color w:val="000000"/>
          <w:sz w:val="28"/>
          <w:szCs w:val="28"/>
        </w:rPr>
        <w:t>8)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593D51">
        <w:rPr>
          <w:color w:val="000000"/>
          <w:sz w:val="28"/>
          <w:szCs w:val="28"/>
        </w:rPr>
        <w:t xml:space="preserve"> деятельности в соответствии с законодательством Российской Федерации</w:t>
      </w:r>
      <w:proofErr w:type="gramStart"/>
      <w:r w:rsidRPr="00593D51">
        <w:rPr>
          <w:sz w:val="28"/>
          <w:szCs w:val="28"/>
        </w:rPr>
        <w:t>.».</w:t>
      </w:r>
      <w:proofErr w:type="gramEnd"/>
    </w:p>
    <w:p w:rsidR="00593D51" w:rsidRPr="00593D51" w:rsidRDefault="00593D51" w:rsidP="00593D51">
      <w:pPr>
        <w:pStyle w:val="s1"/>
        <w:shd w:val="clear" w:color="auto" w:fill="FFFFFF"/>
        <w:spacing w:before="0" w:beforeAutospacing="0" w:after="0" w:afterAutospacing="0"/>
        <w:jc w:val="both"/>
        <w:rPr>
          <w:color w:val="000000"/>
          <w:sz w:val="28"/>
          <w:szCs w:val="28"/>
        </w:rPr>
      </w:pPr>
    </w:p>
    <w:p w:rsidR="00593D51" w:rsidRPr="00593D51" w:rsidRDefault="00593D51" w:rsidP="00593D51">
      <w:pPr>
        <w:pStyle w:val="s1"/>
        <w:shd w:val="clear" w:color="auto" w:fill="FFFFFF"/>
        <w:spacing w:before="0" w:beforeAutospacing="0" w:after="0" w:afterAutospacing="0"/>
        <w:jc w:val="both"/>
        <w:rPr>
          <w:sz w:val="28"/>
          <w:szCs w:val="28"/>
        </w:rPr>
      </w:pPr>
      <w:r w:rsidRPr="00593D51">
        <w:rPr>
          <w:b/>
          <w:sz w:val="28"/>
          <w:szCs w:val="28"/>
        </w:rPr>
        <w:t xml:space="preserve">      </w:t>
      </w:r>
      <w:r w:rsidR="004608EB">
        <w:rPr>
          <w:sz w:val="28"/>
          <w:szCs w:val="28"/>
        </w:rPr>
        <w:t>1.</w:t>
      </w:r>
      <w:r w:rsidR="000A309E">
        <w:rPr>
          <w:sz w:val="28"/>
          <w:szCs w:val="28"/>
        </w:rPr>
        <w:t>2</w:t>
      </w:r>
      <w:r w:rsidRPr="00593D51">
        <w:rPr>
          <w:sz w:val="28"/>
          <w:szCs w:val="28"/>
        </w:rPr>
        <w:t>. Пункты 14,16,17,18,20,21,23</w:t>
      </w:r>
      <w:r w:rsidR="00503885">
        <w:rPr>
          <w:sz w:val="28"/>
          <w:szCs w:val="28"/>
        </w:rPr>
        <w:t>,</w:t>
      </w:r>
      <w:r w:rsidR="00503885" w:rsidRPr="000B777F">
        <w:rPr>
          <w:color w:val="000000" w:themeColor="text1"/>
          <w:sz w:val="28"/>
          <w:szCs w:val="28"/>
        </w:rPr>
        <w:t>24</w:t>
      </w:r>
      <w:r w:rsidRPr="00593D51">
        <w:rPr>
          <w:sz w:val="28"/>
          <w:szCs w:val="28"/>
        </w:rPr>
        <w:t xml:space="preserve">  части 1 статьи 3 признать утратившими силу.</w:t>
      </w:r>
    </w:p>
    <w:p w:rsidR="00593D51" w:rsidRPr="00593D51" w:rsidRDefault="00593D51" w:rsidP="00593D51">
      <w:pPr>
        <w:pStyle w:val="s1"/>
        <w:shd w:val="clear" w:color="auto" w:fill="FFFFFF"/>
        <w:spacing w:before="0" w:beforeAutospacing="0" w:after="0" w:afterAutospacing="0"/>
        <w:jc w:val="both"/>
        <w:rPr>
          <w:sz w:val="28"/>
          <w:szCs w:val="28"/>
        </w:rPr>
      </w:pPr>
    </w:p>
    <w:p w:rsidR="00593D51" w:rsidRPr="00593D51" w:rsidRDefault="004608EB" w:rsidP="00593D51">
      <w:pPr>
        <w:pStyle w:val="s1"/>
        <w:shd w:val="clear" w:color="auto" w:fill="FFFFFF"/>
        <w:spacing w:before="0" w:beforeAutospacing="0" w:after="0" w:afterAutospacing="0"/>
        <w:jc w:val="both"/>
        <w:rPr>
          <w:sz w:val="28"/>
          <w:szCs w:val="28"/>
        </w:rPr>
      </w:pPr>
      <w:r>
        <w:rPr>
          <w:sz w:val="28"/>
          <w:szCs w:val="28"/>
        </w:rPr>
        <w:t xml:space="preserve">      1.</w:t>
      </w:r>
      <w:r w:rsidR="000A309E">
        <w:rPr>
          <w:sz w:val="28"/>
          <w:szCs w:val="28"/>
        </w:rPr>
        <w:t>3</w:t>
      </w:r>
      <w:r>
        <w:rPr>
          <w:sz w:val="28"/>
          <w:szCs w:val="28"/>
        </w:rPr>
        <w:t>.</w:t>
      </w:r>
      <w:r w:rsidR="00593D51" w:rsidRPr="00593D51">
        <w:rPr>
          <w:sz w:val="28"/>
          <w:szCs w:val="28"/>
        </w:rPr>
        <w:t xml:space="preserve"> </w:t>
      </w:r>
      <w:r w:rsidR="000B777F">
        <w:rPr>
          <w:sz w:val="28"/>
          <w:szCs w:val="28"/>
        </w:rPr>
        <w:t>П</w:t>
      </w:r>
      <w:r w:rsidR="00503885">
        <w:rPr>
          <w:sz w:val="28"/>
          <w:szCs w:val="28"/>
        </w:rPr>
        <w:t>о тексту</w:t>
      </w:r>
      <w:r w:rsidR="00593D51" w:rsidRPr="00593D51">
        <w:rPr>
          <w:sz w:val="28"/>
          <w:szCs w:val="28"/>
        </w:rPr>
        <w:t xml:space="preserve"> статьи 8 слова «избирательная комис</w:t>
      </w:r>
      <w:r w:rsidR="00503885">
        <w:rPr>
          <w:sz w:val="28"/>
          <w:szCs w:val="28"/>
        </w:rPr>
        <w:t xml:space="preserve">сия муниципального образования», «избирательная комиссия» </w:t>
      </w:r>
      <w:r w:rsidR="00593D51" w:rsidRPr="00593D51">
        <w:rPr>
          <w:sz w:val="28"/>
          <w:szCs w:val="28"/>
        </w:rPr>
        <w:t>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593D51" w:rsidRPr="00593D51" w:rsidRDefault="00593D51" w:rsidP="00593D51">
      <w:pPr>
        <w:pStyle w:val="s1"/>
        <w:shd w:val="clear" w:color="auto" w:fill="FFFFFF"/>
        <w:spacing w:before="0" w:beforeAutospacing="0" w:after="0" w:afterAutospacing="0"/>
        <w:jc w:val="both"/>
        <w:rPr>
          <w:sz w:val="28"/>
          <w:szCs w:val="28"/>
        </w:rPr>
      </w:pPr>
    </w:p>
    <w:p w:rsidR="00593D51" w:rsidRPr="00593D51" w:rsidRDefault="000A309E" w:rsidP="00593D51">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1.4</w:t>
      </w:r>
      <w:r w:rsidR="00593D51" w:rsidRPr="00593D51">
        <w:rPr>
          <w:rFonts w:ascii="Times New Roman" w:hAnsi="Times New Roman" w:cs="Times New Roman"/>
          <w:color w:val="000000"/>
          <w:sz w:val="28"/>
          <w:szCs w:val="28"/>
        </w:rPr>
        <w:t xml:space="preserve">. Часть 2 статьи 17.1   изложить в следующей редакции:                                      </w:t>
      </w:r>
      <w:proofErr w:type="gramStart"/>
      <w:r w:rsidR="00593D51" w:rsidRPr="00593D51">
        <w:rPr>
          <w:rFonts w:ascii="Times New Roman" w:hAnsi="Times New Roman" w:cs="Times New Roman"/>
          <w:color w:val="000000"/>
          <w:sz w:val="28"/>
          <w:szCs w:val="28"/>
        </w:rPr>
        <w:t>«</w:t>
      </w:r>
      <w:r w:rsidR="00503885" w:rsidRPr="00503885">
        <w:rPr>
          <w:rFonts w:ascii="Times New Roman" w:hAnsi="Times New Roman" w:cs="Times New Roman"/>
          <w:color w:val="000000"/>
          <w:sz w:val="28"/>
          <w:szCs w:val="28"/>
        </w:rPr>
        <w:t xml:space="preserve">Староста сельского населенного пункта назначается </w:t>
      </w:r>
      <w:r w:rsidR="008B04F0">
        <w:rPr>
          <w:rFonts w:ascii="Times New Roman" w:hAnsi="Times New Roman" w:cs="Times New Roman"/>
          <w:color w:val="000000"/>
          <w:sz w:val="28"/>
          <w:szCs w:val="28"/>
        </w:rPr>
        <w:t>Советом</w:t>
      </w:r>
      <w:r w:rsidR="00503885">
        <w:rPr>
          <w:rFonts w:ascii="Times New Roman" w:hAnsi="Times New Roman" w:cs="Times New Roman"/>
          <w:color w:val="000000"/>
          <w:sz w:val="28"/>
          <w:szCs w:val="28"/>
        </w:rPr>
        <w:t xml:space="preserve"> Декабристского</w:t>
      </w:r>
      <w:r w:rsidR="008B04F0">
        <w:rPr>
          <w:rFonts w:ascii="Times New Roman" w:hAnsi="Times New Roman" w:cs="Times New Roman"/>
          <w:color w:val="000000"/>
          <w:sz w:val="28"/>
          <w:szCs w:val="28"/>
        </w:rPr>
        <w:t xml:space="preserve"> муниципального образования, </w:t>
      </w:r>
      <w:r w:rsidR="00593D51" w:rsidRPr="00593D51">
        <w:rPr>
          <w:rFonts w:ascii="Times New Roman" w:hAnsi="Times New Roman" w:cs="Times New Roman"/>
          <w:color w:val="000000"/>
          <w:sz w:val="28"/>
          <w:szCs w:val="28"/>
        </w:rPr>
        <w:t xml:space="preserve">по представлению схода граждан сельского </w:t>
      </w:r>
      <w:r w:rsidR="00593D51" w:rsidRPr="00593D51">
        <w:rPr>
          <w:rFonts w:ascii="Times New Roman" w:hAnsi="Times New Roman" w:cs="Times New Roman"/>
          <w:color w:val="000000"/>
          <w:sz w:val="28"/>
          <w:szCs w:val="28"/>
        </w:rPr>
        <w:lastRenderedPageBreak/>
        <w:t>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593D51" w:rsidRPr="00593D51" w:rsidRDefault="000A309E" w:rsidP="00593D51">
      <w:pPr>
        <w:pStyle w:val="s1"/>
        <w:shd w:val="clear" w:color="auto" w:fill="FFFFFF"/>
        <w:spacing w:before="0" w:beforeAutospacing="0" w:after="0" w:afterAutospacing="0"/>
        <w:jc w:val="both"/>
        <w:rPr>
          <w:sz w:val="28"/>
          <w:szCs w:val="28"/>
        </w:rPr>
      </w:pPr>
      <w:r>
        <w:rPr>
          <w:sz w:val="28"/>
          <w:szCs w:val="28"/>
        </w:rPr>
        <w:t xml:space="preserve">     1.5</w:t>
      </w:r>
      <w:r w:rsidR="00593D51" w:rsidRPr="00593D51">
        <w:rPr>
          <w:sz w:val="28"/>
          <w:szCs w:val="28"/>
        </w:rPr>
        <w:t>. Часть 3 статьи 17.1 изложить в следующей редакции:</w:t>
      </w:r>
    </w:p>
    <w:p w:rsidR="00593D51" w:rsidRPr="00593D51" w:rsidRDefault="00593D51" w:rsidP="00593D51">
      <w:pPr>
        <w:pStyle w:val="s1"/>
        <w:shd w:val="clear" w:color="auto" w:fill="FFFFFF"/>
        <w:spacing w:before="0" w:beforeAutospacing="0" w:after="0" w:afterAutospacing="0"/>
        <w:jc w:val="both"/>
        <w:rPr>
          <w:color w:val="000000"/>
          <w:sz w:val="28"/>
          <w:szCs w:val="28"/>
        </w:rPr>
      </w:pPr>
      <w:r w:rsidRPr="00593D51">
        <w:rPr>
          <w:sz w:val="28"/>
          <w:szCs w:val="28"/>
        </w:rPr>
        <w:t>«3.</w:t>
      </w:r>
      <w:r w:rsidRPr="00593D51">
        <w:rPr>
          <w:color w:val="000000"/>
          <w:sz w:val="28"/>
          <w:szCs w:val="28"/>
        </w:rPr>
        <w:t xml:space="preserve"> </w:t>
      </w:r>
      <w:proofErr w:type="gramStart"/>
      <w:r w:rsidRPr="00593D51">
        <w:rPr>
          <w:color w:val="000000"/>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593D51" w:rsidRPr="00593D51" w:rsidRDefault="00593D51" w:rsidP="00593D51">
      <w:pPr>
        <w:pStyle w:val="s1"/>
        <w:shd w:val="clear" w:color="auto" w:fill="FFFFFF"/>
        <w:spacing w:before="0" w:beforeAutospacing="0" w:after="0" w:afterAutospacing="0"/>
        <w:jc w:val="both"/>
        <w:rPr>
          <w:color w:val="000000"/>
          <w:sz w:val="28"/>
          <w:szCs w:val="28"/>
        </w:rPr>
      </w:pPr>
    </w:p>
    <w:p w:rsidR="00593D51" w:rsidRPr="00593D51" w:rsidRDefault="000A309E" w:rsidP="00593D51">
      <w:pPr>
        <w:pStyle w:val="s1"/>
        <w:shd w:val="clear" w:color="auto" w:fill="FFFFFF"/>
        <w:spacing w:before="0" w:beforeAutospacing="0" w:after="0" w:afterAutospacing="0"/>
        <w:jc w:val="both"/>
        <w:rPr>
          <w:color w:val="000000"/>
          <w:sz w:val="28"/>
          <w:szCs w:val="28"/>
        </w:rPr>
      </w:pPr>
      <w:r>
        <w:rPr>
          <w:color w:val="000000"/>
          <w:sz w:val="28"/>
          <w:szCs w:val="28"/>
        </w:rPr>
        <w:t xml:space="preserve">      1.6</w:t>
      </w:r>
      <w:r w:rsidR="00593D51" w:rsidRPr="00593D51">
        <w:rPr>
          <w:color w:val="000000"/>
          <w:sz w:val="28"/>
          <w:szCs w:val="28"/>
        </w:rPr>
        <w:t>. Пункт 1 части 4 статьи 17.1 изложить в следующей редакции:</w:t>
      </w:r>
    </w:p>
    <w:p w:rsidR="00593D51" w:rsidRPr="00593D51" w:rsidRDefault="008141AB" w:rsidP="00593D51">
      <w:pPr>
        <w:pStyle w:val="s1"/>
        <w:shd w:val="clear" w:color="auto" w:fill="FFFFFF"/>
        <w:spacing w:before="0" w:beforeAutospacing="0" w:after="0" w:afterAutospacing="0"/>
        <w:jc w:val="both"/>
        <w:rPr>
          <w:color w:val="000000"/>
          <w:sz w:val="28"/>
          <w:szCs w:val="28"/>
        </w:rPr>
      </w:pPr>
      <w:r>
        <w:rPr>
          <w:sz w:val="28"/>
          <w:szCs w:val="28"/>
        </w:rPr>
        <w:t>« 1)</w:t>
      </w:r>
      <w:r w:rsidR="00593D51" w:rsidRPr="00593D51">
        <w:rPr>
          <w:sz w:val="28"/>
          <w:szCs w:val="28"/>
        </w:rPr>
        <w:t xml:space="preserve"> </w:t>
      </w:r>
      <w:proofErr w:type="gramStart"/>
      <w:r w:rsidR="00593D51" w:rsidRPr="00593D51">
        <w:rPr>
          <w:color w:val="000000"/>
          <w:sz w:val="28"/>
          <w:szCs w:val="28"/>
        </w:rPr>
        <w:t>замещающее</w:t>
      </w:r>
      <w:proofErr w:type="gramEnd"/>
      <w:r w:rsidR="00593D51" w:rsidRPr="00593D51">
        <w:rPr>
          <w:color w:val="000000"/>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593D51" w:rsidRPr="00593D51" w:rsidRDefault="00593D51" w:rsidP="00593D51">
      <w:pPr>
        <w:pStyle w:val="s1"/>
        <w:shd w:val="clear" w:color="auto" w:fill="FFFFFF"/>
        <w:spacing w:before="0" w:beforeAutospacing="0" w:after="0" w:afterAutospacing="0"/>
        <w:jc w:val="both"/>
        <w:rPr>
          <w:color w:val="000000"/>
          <w:sz w:val="28"/>
          <w:szCs w:val="28"/>
        </w:rPr>
      </w:pPr>
    </w:p>
    <w:p w:rsidR="00593D51" w:rsidRPr="000A309E" w:rsidRDefault="004608EB" w:rsidP="00593D51">
      <w:pPr>
        <w:pStyle w:val="s1"/>
        <w:shd w:val="clear" w:color="auto" w:fill="FFFFFF"/>
        <w:spacing w:before="0" w:beforeAutospacing="0" w:after="0" w:afterAutospacing="0"/>
        <w:jc w:val="both"/>
        <w:rPr>
          <w:color w:val="000000"/>
          <w:sz w:val="28"/>
          <w:szCs w:val="28"/>
        </w:rPr>
      </w:pPr>
      <w:r>
        <w:rPr>
          <w:color w:val="000000"/>
          <w:sz w:val="28"/>
          <w:szCs w:val="28"/>
        </w:rPr>
        <w:t xml:space="preserve">     </w:t>
      </w:r>
      <w:r w:rsidR="000A309E">
        <w:rPr>
          <w:color w:val="000000"/>
          <w:sz w:val="28"/>
          <w:szCs w:val="28"/>
        </w:rPr>
        <w:t>1.7</w:t>
      </w:r>
      <w:r w:rsidR="00593D51" w:rsidRPr="000A309E">
        <w:rPr>
          <w:color w:val="000000"/>
          <w:sz w:val="28"/>
          <w:szCs w:val="28"/>
        </w:rPr>
        <w:t>. Статью 24  дополнить частью 16  следующего содержания:</w:t>
      </w:r>
    </w:p>
    <w:p w:rsidR="00593D51" w:rsidRPr="00593D51" w:rsidRDefault="00593D51" w:rsidP="00593D51">
      <w:pPr>
        <w:pStyle w:val="s1"/>
        <w:shd w:val="clear" w:color="auto" w:fill="FFFFFF"/>
        <w:spacing w:before="0" w:beforeAutospacing="0" w:after="0" w:afterAutospacing="0"/>
        <w:jc w:val="both"/>
        <w:rPr>
          <w:color w:val="000000"/>
          <w:sz w:val="28"/>
          <w:szCs w:val="28"/>
        </w:rPr>
      </w:pPr>
      <w:r w:rsidRPr="000A309E">
        <w:rPr>
          <w:color w:val="000000"/>
          <w:sz w:val="28"/>
          <w:szCs w:val="28"/>
        </w:rPr>
        <w:t xml:space="preserve">« 16. Полномочия депутата Совета Декабристского  муниципального образования </w:t>
      </w:r>
      <w:r w:rsidRPr="000A309E">
        <w:rPr>
          <w:i/>
          <w:iCs/>
          <w:color w:val="000000"/>
          <w:sz w:val="28"/>
          <w:szCs w:val="28"/>
        </w:rPr>
        <w:t xml:space="preserve"> </w:t>
      </w:r>
      <w:r w:rsidRPr="000A309E">
        <w:rPr>
          <w:color w:val="000000"/>
          <w:sz w:val="28"/>
          <w:szCs w:val="28"/>
        </w:rPr>
        <w:t xml:space="preserve">прекращаются досрочно решением Совета Декабристского муниципального образования </w:t>
      </w:r>
      <w:r w:rsidRPr="000A309E">
        <w:rPr>
          <w:i/>
          <w:iCs/>
          <w:color w:val="000000"/>
          <w:sz w:val="28"/>
          <w:szCs w:val="28"/>
        </w:rPr>
        <w:t xml:space="preserve"> </w:t>
      </w:r>
      <w:r w:rsidRPr="000A309E">
        <w:rPr>
          <w:color w:val="000000"/>
          <w:sz w:val="28"/>
          <w:szCs w:val="28"/>
        </w:rPr>
        <w:t>в случае отсутствия депутата без уважительных причин на всех заседаниях Совета Декабристского муниципального образования</w:t>
      </w:r>
      <w:r w:rsidRPr="000A309E">
        <w:rPr>
          <w:i/>
          <w:iCs/>
          <w:color w:val="000000"/>
          <w:sz w:val="28"/>
          <w:szCs w:val="28"/>
        </w:rPr>
        <w:t xml:space="preserve"> </w:t>
      </w:r>
      <w:r w:rsidRPr="000A309E">
        <w:rPr>
          <w:color w:val="000000"/>
          <w:sz w:val="28"/>
          <w:szCs w:val="28"/>
        </w:rPr>
        <w:t>в течение шести месяцев подряд».</w:t>
      </w:r>
    </w:p>
    <w:p w:rsidR="00593D51" w:rsidRPr="00593D51" w:rsidRDefault="00593D51" w:rsidP="00593D51">
      <w:pPr>
        <w:pStyle w:val="s1"/>
        <w:shd w:val="clear" w:color="auto" w:fill="FFFFFF"/>
        <w:spacing w:before="0" w:beforeAutospacing="0" w:after="0" w:afterAutospacing="0"/>
        <w:jc w:val="both"/>
        <w:rPr>
          <w:color w:val="000000"/>
          <w:sz w:val="28"/>
          <w:szCs w:val="28"/>
        </w:rPr>
      </w:pPr>
    </w:p>
    <w:p w:rsidR="00593D51" w:rsidRPr="00593D51" w:rsidRDefault="004608EB" w:rsidP="00593D51">
      <w:pPr>
        <w:pStyle w:val="s1"/>
        <w:shd w:val="clear" w:color="auto" w:fill="FFFFFF"/>
        <w:spacing w:before="0" w:beforeAutospacing="0" w:after="0" w:afterAutospacing="0"/>
        <w:jc w:val="both"/>
        <w:rPr>
          <w:color w:val="000000"/>
          <w:sz w:val="28"/>
          <w:szCs w:val="28"/>
        </w:rPr>
      </w:pPr>
      <w:r>
        <w:rPr>
          <w:color w:val="000000"/>
          <w:sz w:val="28"/>
          <w:szCs w:val="28"/>
        </w:rPr>
        <w:t xml:space="preserve">     1.</w:t>
      </w:r>
      <w:r w:rsidR="000A309E">
        <w:rPr>
          <w:color w:val="000000"/>
          <w:sz w:val="28"/>
          <w:szCs w:val="28"/>
        </w:rPr>
        <w:t>8</w:t>
      </w:r>
      <w:r w:rsidR="00593D51" w:rsidRPr="00593D51">
        <w:rPr>
          <w:color w:val="000000"/>
          <w:sz w:val="28"/>
          <w:szCs w:val="28"/>
        </w:rPr>
        <w:t>. В подпункте  а</w:t>
      </w:r>
      <w:r>
        <w:rPr>
          <w:color w:val="000000"/>
          <w:sz w:val="28"/>
          <w:szCs w:val="28"/>
        </w:rPr>
        <w:t xml:space="preserve">) и </w:t>
      </w:r>
      <w:r w:rsidR="00593D51" w:rsidRPr="00593D51">
        <w:rPr>
          <w:color w:val="000000"/>
          <w:sz w:val="28"/>
          <w:szCs w:val="28"/>
        </w:rPr>
        <w:t>б</w:t>
      </w:r>
      <w:r>
        <w:rPr>
          <w:color w:val="000000"/>
          <w:sz w:val="28"/>
          <w:szCs w:val="28"/>
        </w:rPr>
        <w:t>)</w:t>
      </w:r>
      <w:r w:rsidR="00593D51" w:rsidRPr="00593D51">
        <w:rPr>
          <w:color w:val="000000"/>
          <w:sz w:val="28"/>
          <w:szCs w:val="28"/>
        </w:rPr>
        <w:t xml:space="preserve"> пункта 2 части 8 статьи 24  слова «аппарате избирательной комиссии муниципального образования» исключить.</w:t>
      </w:r>
    </w:p>
    <w:p w:rsidR="00593D51" w:rsidRPr="00593D51" w:rsidRDefault="00593D51" w:rsidP="00593D51">
      <w:pPr>
        <w:pStyle w:val="s1"/>
        <w:shd w:val="clear" w:color="auto" w:fill="FFFFFF"/>
        <w:spacing w:before="0" w:beforeAutospacing="0" w:after="0" w:afterAutospacing="0"/>
        <w:jc w:val="both"/>
        <w:rPr>
          <w:color w:val="000000"/>
          <w:sz w:val="28"/>
          <w:szCs w:val="28"/>
        </w:rPr>
      </w:pPr>
    </w:p>
    <w:p w:rsidR="00593D51" w:rsidRPr="00593D51" w:rsidRDefault="004608EB" w:rsidP="00593D51">
      <w:pPr>
        <w:pStyle w:val="s1"/>
        <w:shd w:val="clear" w:color="auto" w:fill="FFFFFF"/>
        <w:spacing w:before="0" w:beforeAutospacing="0" w:after="0" w:afterAutospacing="0"/>
        <w:jc w:val="both"/>
        <w:rPr>
          <w:color w:val="000000"/>
          <w:sz w:val="28"/>
          <w:szCs w:val="28"/>
        </w:rPr>
      </w:pPr>
      <w:r>
        <w:rPr>
          <w:color w:val="000000"/>
          <w:sz w:val="28"/>
          <w:szCs w:val="28"/>
        </w:rPr>
        <w:t xml:space="preserve">     1.</w:t>
      </w:r>
      <w:r w:rsidR="000A309E">
        <w:rPr>
          <w:color w:val="000000"/>
          <w:sz w:val="28"/>
          <w:szCs w:val="28"/>
        </w:rPr>
        <w:t>9</w:t>
      </w:r>
      <w:r w:rsidR="00593D51" w:rsidRPr="00593D51">
        <w:rPr>
          <w:color w:val="000000"/>
          <w:sz w:val="28"/>
          <w:szCs w:val="28"/>
        </w:rPr>
        <w:t>. Часть 13 статьи 24 признать утратившей силу:</w:t>
      </w:r>
    </w:p>
    <w:p w:rsidR="000A309E"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«13.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B04F0" w:rsidRDefault="008B04F0" w:rsidP="008B04F0">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A309E">
        <w:rPr>
          <w:rFonts w:ascii="Times New Roman" w:hAnsi="Times New Roman" w:cs="Times New Roman"/>
          <w:color w:val="000000"/>
          <w:sz w:val="28"/>
          <w:szCs w:val="28"/>
        </w:rPr>
        <w:t>1.10</w:t>
      </w:r>
      <w:r w:rsidR="00593D51" w:rsidRPr="00593D51">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 </w:t>
      </w:r>
      <w:r w:rsidRPr="00457863">
        <w:rPr>
          <w:rFonts w:ascii="Times New Roman" w:hAnsi="Times New Roman" w:cs="Times New Roman"/>
          <w:color w:val="000000"/>
          <w:sz w:val="28"/>
          <w:szCs w:val="28"/>
        </w:rPr>
        <w:t>Дополнить Устав статьей 29.1 следующего содержания:</w:t>
      </w:r>
    </w:p>
    <w:p w:rsidR="008B04F0" w:rsidRPr="00457863" w:rsidRDefault="008B04F0" w:rsidP="008B04F0">
      <w:pPr>
        <w:pStyle w:val="a5"/>
        <w:jc w:val="both"/>
        <w:rPr>
          <w:rFonts w:ascii="Times New Roman" w:hAnsi="Times New Roman" w:cs="Times New Roman"/>
          <w:color w:val="000000"/>
          <w:sz w:val="28"/>
          <w:szCs w:val="28"/>
        </w:rPr>
      </w:pPr>
    </w:p>
    <w:p w:rsidR="00593D51" w:rsidRPr="00593D51" w:rsidRDefault="008B04F0" w:rsidP="008B04F0">
      <w:pPr>
        <w:pStyle w:val="a5"/>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5A719A">
        <w:rPr>
          <w:rFonts w:ascii="Times New Roman" w:hAnsi="Times New Roman" w:cs="Times New Roman"/>
          <w:color w:val="000000"/>
          <w:sz w:val="28"/>
          <w:szCs w:val="28"/>
        </w:rPr>
        <w:t>Статья 29.1.</w:t>
      </w:r>
      <w:r w:rsidRPr="00457863">
        <w:rPr>
          <w:rFonts w:ascii="Times New Roman" w:hAnsi="Times New Roman" w:cs="Times New Roman"/>
          <w:color w:val="000000"/>
          <w:sz w:val="28"/>
          <w:szCs w:val="28"/>
        </w:rPr>
        <w:t xml:space="preserve"> Отчет Главы муниципального образования перед населением</w:t>
      </w:r>
    </w:p>
    <w:p w:rsidR="00593D51" w:rsidRPr="00593D51" w:rsidRDefault="008B04F0" w:rsidP="00593D51">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593D51" w:rsidRPr="00593D51">
        <w:rPr>
          <w:rFonts w:ascii="Times New Roman" w:hAnsi="Times New Roman" w:cs="Times New Roman"/>
          <w:color w:val="000000"/>
          <w:sz w:val="28"/>
          <w:szCs w:val="28"/>
        </w:rPr>
        <w:t xml:space="preserve"> 1.  В целях информирования населения в соответствии с федеральным законом глава муниципального образования не реже одного раза в полгода </w:t>
      </w:r>
      <w:proofErr w:type="gramStart"/>
      <w:r w:rsidR="00593D51" w:rsidRPr="00593D51">
        <w:rPr>
          <w:rFonts w:ascii="Times New Roman" w:hAnsi="Times New Roman" w:cs="Times New Roman"/>
          <w:color w:val="000000"/>
          <w:sz w:val="28"/>
          <w:szCs w:val="28"/>
        </w:rPr>
        <w:t>отчитывается о деятельности</w:t>
      </w:r>
      <w:proofErr w:type="gramEnd"/>
      <w:r w:rsidR="00593D51" w:rsidRPr="00593D51">
        <w:rPr>
          <w:rFonts w:ascii="Times New Roman" w:hAnsi="Times New Roman" w:cs="Times New Roman"/>
          <w:color w:val="000000"/>
          <w:sz w:val="28"/>
          <w:szCs w:val="28"/>
        </w:rPr>
        <w:t xml:space="preserve">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 – население).</w:t>
      </w:r>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 xml:space="preserve">    2.  График проведения отчета перед населением и круг вопросов, обсуждаемых на собрании с населением, на очередной календарный год утверждается ежегодно распоряжением администрации муниципального образования в срок не позднее 30 декабря</w:t>
      </w:r>
      <w:proofErr w:type="gramStart"/>
      <w:r w:rsidRPr="00593D51">
        <w:rPr>
          <w:rFonts w:ascii="Times New Roman" w:hAnsi="Times New Roman" w:cs="Times New Roman"/>
          <w:i/>
          <w:iCs/>
          <w:color w:val="000000"/>
          <w:sz w:val="28"/>
          <w:szCs w:val="28"/>
        </w:rPr>
        <w:t xml:space="preserve"> .</w:t>
      </w:r>
      <w:proofErr w:type="gramEnd"/>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 xml:space="preserve">В течение года допускается корректировка графика отчета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распоряжение администрации муниципального образования. Предложения направляются главе муниципального образования не позднее, чем за 20 дней до дня проведения собрания. </w:t>
      </w:r>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 xml:space="preserve">   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органа местного самоуправления.</w:t>
      </w:r>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Отчет главы муниципального образования перед населением проводится в публичных местах (учреждения культуры, образования, административные здания).</w:t>
      </w:r>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 xml:space="preserve">        При отсутствии на территории населенного пункта помещения, пригодного для проведения собрания, место проведения отчета может быть перенесено в ближайший населенный пункт, на территории которого имеется пригодное для проведения собрания помещение, с одновременной корректировкой графика отчета в порядке, предусмотренным частью 2 настоящей статьи.</w:t>
      </w:r>
    </w:p>
    <w:p w:rsidR="00593D51" w:rsidRPr="00593D51" w:rsidRDefault="003E10D1" w:rsidP="00593D51">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93D51" w:rsidRPr="00593D51">
        <w:rPr>
          <w:rFonts w:ascii="Times New Roman" w:hAnsi="Times New Roman" w:cs="Times New Roman"/>
          <w:color w:val="000000"/>
          <w:sz w:val="28"/>
          <w:szCs w:val="28"/>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 xml:space="preserve">     </w:t>
      </w:r>
      <w:r w:rsidR="000B777F">
        <w:rPr>
          <w:rFonts w:ascii="Times New Roman" w:hAnsi="Times New Roman" w:cs="Times New Roman"/>
          <w:color w:val="000000"/>
          <w:sz w:val="28"/>
          <w:szCs w:val="28"/>
        </w:rPr>
        <w:t xml:space="preserve"> </w:t>
      </w:r>
      <w:r w:rsidRPr="00593D51">
        <w:rPr>
          <w:rFonts w:ascii="Times New Roman" w:hAnsi="Times New Roman" w:cs="Times New Roman"/>
          <w:color w:val="000000"/>
          <w:sz w:val="28"/>
          <w:szCs w:val="28"/>
        </w:rPr>
        <w:t xml:space="preserve"> 4.</w:t>
      </w:r>
      <w:r w:rsidR="004608EB">
        <w:rPr>
          <w:rFonts w:ascii="Times New Roman" w:hAnsi="Times New Roman" w:cs="Times New Roman"/>
          <w:color w:val="000000"/>
          <w:sz w:val="28"/>
          <w:szCs w:val="28"/>
        </w:rPr>
        <w:t xml:space="preserve"> </w:t>
      </w:r>
      <w:r w:rsidRPr="00593D51">
        <w:rPr>
          <w:rFonts w:ascii="Times New Roman" w:hAnsi="Times New Roman" w:cs="Times New Roman"/>
          <w:color w:val="000000"/>
          <w:sz w:val="28"/>
          <w:szCs w:val="28"/>
        </w:rPr>
        <w:t xml:space="preserve">По завершении выступления все желающие могут задать вопросы главе муниципального образования. </w:t>
      </w:r>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 xml:space="preserve">     </w:t>
      </w:r>
      <w:r w:rsidR="000B777F">
        <w:rPr>
          <w:rFonts w:ascii="Times New Roman" w:hAnsi="Times New Roman" w:cs="Times New Roman"/>
          <w:color w:val="000000"/>
          <w:sz w:val="28"/>
          <w:szCs w:val="28"/>
        </w:rPr>
        <w:t xml:space="preserve">  </w:t>
      </w:r>
      <w:r w:rsidRPr="00593D51">
        <w:rPr>
          <w:rFonts w:ascii="Times New Roman" w:hAnsi="Times New Roman" w:cs="Times New Roman"/>
          <w:color w:val="000000"/>
          <w:sz w:val="28"/>
          <w:szCs w:val="28"/>
        </w:rPr>
        <w:t xml:space="preserve">5.  Общественно значимые вопросы, поднятые в ходе отчета главы муниципального образования перед населением, включаются в план работы органов местного самоуправления муниципального образования. </w:t>
      </w:r>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lastRenderedPageBreak/>
        <w:t xml:space="preserve">   </w:t>
      </w:r>
      <w:r w:rsidR="000B777F">
        <w:rPr>
          <w:rFonts w:ascii="Times New Roman" w:hAnsi="Times New Roman" w:cs="Times New Roman"/>
          <w:color w:val="000000"/>
          <w:sz w:val="28"/>
          <w:szCs w:val="28"/>
        </w:rPr>
        <w:t xml:space="preserve">  </w:t>
      </w:r>
      <w:r w:rsidRPr="00593D51">
        <w:rPr>
          <w:rFonts w:ascii="Times New Roman" w:hAnsi="Times New Roman" w:cs="Times New Roman"/>
          <w:color w:val="000000"/>
          <w:sz w:val="28"/>
          <w:szCs w:val="28"/>
        </w:rPr>
        <w:t xml:space="preserve">  6.  Во время отчета главы муниципального образования перед населением ведется протокол.</w:t>
      </w:r>
    </w:p>
    <w:p w:rsidR="00593D51" w:rsidRPr="00593D51" w:rsidRDefault="00593D51" w:rsidP="004608EB">
      <w:pPr>
        <w:autoSpaceDE w:val="0"/>
        <w:autoSpaceDN w:val="0"/>
        <w:adjustRightInd w:val="0"/>
        <w:ind w:firstLine="426"/>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Протокол оформляется в течение 7 дней и утверждается главой муниципального образования.</w:t>
      </w:r>
    </w:p>
    <w:p w:rsidR="00593D51" w:rsidRPr="00593D51" w:rsidRDefault="00593D51" w:rsidP="004608EB">
      <w:pPr>
        <w:autoSpaceDE w:val="0"/>
        <w:autoSpaceDN w:val="0"/>
        <w:adjustRightInd w:val="0"/>
        <w:ind w:firstLine="426"/>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 xml:space="preserve">В протокол включаются вопросы, заданные главе муниципального образования в ходе собрания, сроки исполнения и ответственные лица </w:t>
      </w:r>
      <w:proofErr w:type="gramStart"/>
      <w:r w:rsidRPr="00593D51">
        <w:rPr>
          <w:rFonts w:ascii="Times New Roman" w:hAnsi="Times New Roman" w:cs="Times New Roman"/>
          <w:color w:val="000000"/>
          <w:sz w:val="28"/>
          <w:szCs w:val="28"/>
        </w:rPr>
        <w:t>за</w:t>
      </w:r>
      <w:proofErr w:type="gramEnd"/>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 xml:space="preserve">решение того или иного вопроса, также прилагается список лиц, принявших участие в собрании. </w:t>
      </w:r>
    </w:p>
    <w:p w:rsidR="00593D51" w:rsidRPr="00593D51" w:rsidRDefault="00593D51" w:rsidP="00593D51">
      <w:pPr>
        <w:autoSpaceDE w:val="0"/>
        <w:autoSpaceDN w:val="0"/>
        <w:adjustRightInd w:val="0"/>
        <w:jc w:val="both"/>
        <w:rPr>
          <w:rFonts w:ascii="Times New Roman" w:hAnsi="Times New Roman" w:cs="Times New Roman"/>
          <w:color w:val="000000"/>
          <w:sz w:val="28"/>
          <w:szCs w:val="28"/>
        </w:rPr>
      </w:pPr>
      <w:r w:rsidRPr="00593D51">
        <w:rPr>
          <w:rFonts w:ascii="Times New Roman" w:hAnsi="Times New Roman" w:cs="Times New Roman"/>
          <w:color w:val="000000"/>
          <w:sz w:val="28"/>
          <w:szCs w:val="28"/>
        </w:rPr>
        <w:t xml:space="preserve">    </w:t>
      </w:r>
      <w:r w:rsidR="000B777F">
        <w:rPr>
          <w:rFonts w:ascii="Times New Roman" w:hAnsi="Times New Roman" w:cs="Times New Roman"/>
          <w:color w:val="000000"/>
          <w:sz w:val="28"/>
          <w:szCs w:val="28"/>
        </w:rPr>
        <w:t xml:space="preserve">  </w:t>
      </w:r>
      <w:r w:rsidRPr="00593D51">
        <w:rPr>
          <w:rFonts w:ascii="Times New Roman" w:hAnsi="Times New Roman" w:cs="Times New Roman"/>
          <w:color w:val="000000"/>
          <w:sz w:val="28"/>
          <w:szCs w:val="28"/>
        </w:rPr>
        <w:t xml:space="preserve"> 7. Отчет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w:t>
      </w:r>
      <w:proofErr w:type="gramStart"/>
      <w:r w:rsidRPr="00593D51">
        <w:rPr>
          <w:rFonts w:ascii="Times New Roman" w:hAnsi="Times New Roman" w:cs="Times New Roman"/>
          <w:color w:val="000000"/>
          <w:sz w:val="28"/>
          <w:szCs w:val="28"/>
        </w:rPr>
        <w:t>.»</w:t>
      </w:r>
      <w:proofErr w:type="gramEnd"/>
    </w:p>
    <w:p w:rsidR="00593D51" w:rsidRDefault="008141AB" w:rsidP="00593D51">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B777F">
        <w:rPr>
          <w:rFonts w:ascii="Times New Roman" w:hAnsi="Times New Roman" w:cs="Times New Roman"/>
          <w:color w:val="000000"/>
          <w:sz w:val="28"/>
          <w:szCs w:val="28"/>
        </w:rPr>
        <w:t xml:space="preserve">  </w:t>
      </w:r>
      <w:r>
        <w:rPr>
          <w:rFonts w:ascii="Times New Roman" w:hAnsi="Times New Roman" w:cs="Times New Roman"/>
          <w:color w:val="000000"/>
          <w:sz w:val="28"/>
          <w:szCs w:val="28"/>
        </w:rPr>
        <w:t>1.1</w:t>
      </w:r>
      <w:r w:rsidR="000A309E">
        <w:rPr>
          <w:rFonts w:ascii="Times New Roman" w:hAnsi="Times New Roman" w:cs="Times New Roman"/>
          <w:color w:val="000000"/>
          <w:sz w:val="28"/>
          <w:szCs w:val="28"/>
        </w:rPr>
        <w:t>1</w:t>
      </w:r>
      <w:r w:rsidR="00593D51" w:rsidRPr="00593D51">
        <w:rPr>
          <w:rFonts w:ascii="Times New Roman" w:hAnsi="Times New Roman" w:cs="Times New Roman"/>
          <w:color w:val="000000"/>
          <w:sz w:val="28"/>
          <w:szCs w:val="28"/>
        </w:rPr>
        <w:t>. Статью 35 «Избирательная комиссия муници</w:t>
      </w:r>
      <w:r w:rsidR="00D10C0F">
        <w:rPr>
          <w:rFonts w:ascii="Times New Roman" w:hAnsi="Times New Roman" w:cs="Times New Roman"/>
          <w:color w:val="000000"/>
          <w:sz w:val="28"/>
          <w:szCs w:val="28"/>
        </w:rPr>
        <w:t>пального образования» исключить</w:t>
      </w:r>
      <w:r w:rsidR="00593D51" w:rsidRPr="00593D51">
        <w:rPr>
          <w:rFonts w:ascii="Times New Roman" w:hAnsi="Times New Roman" w:cs="Times New Roman"/>
          <w:color w:val="000000"/>
          <w:sz w:val="28"/>
          <w:szCs w:val="28"/>
        </w:rPr>
        <w:t>.</w:t>
      </w:r>
    </w:p>
    <w:p w:rsidR="008B04F0" w:rsidRDefault="008B04F0" w:rsidP="008B04F0">
      <w:pPr>
        <w:pStyle w:val="a5"/>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B777F">
        <w:rPr>
          <w:rFonts w:ascii="Times New Roman" w:hAnsi="Times New Roman" w:cs="Times New Roman"/>
          <w:color w:val="000000"/>
          <w:sz w:val="28"/>
          <w:szCs w:val="28"/>
        </w:rPr>
        <w:t xml:space="preserve">  1.12</w:t>
      </w:r>
      <w:r>
        <w:rPr>
          <w:rFonts w:ascii="Times New Roman" w:hAnsi="Times New Roman" w:cs="Times New Roman"/>
          <w:color w:val="000000"/>
          <w:sz w:val="28"/>
          <w:szCs w:val="28"/>
        </w:rPr>
        <w:t xml:space="preserve">. В части 8 статьи 19 слова </w:t>
      </w:r>
      <w:r w:rsidRPr="005A719A">
        <w:rPr>
          <w:rFonts w:ascii="Times New Roman" w:hAnsi="Times New Roman" w:cs="Times New Roman"/>
          <w:color w:val="000000"/>
          <w:sz w:val="28"/>
          <w:szCs w:val="28"/>
        </w:rPr>
        <w:t>«председатель избирательной комиссии поселения»</w:t>
      </w:r>
      <w:r>
        <w:rPr>
          <w:rFonts w:ascii="Times New Roman" w:hAnsi="Times New Roman" w:cs="Times New Roman"/>
          <w:color w:val="000000"/>
          <w:sz w:val="28"/>
          <w:szCs w:val="28"/>
        </w:rPr>
        <w:t xml:space="preserve"> заменить словами «председатель</w:t>
      </w:r>
      <w:r w:rsidRPr="00457863">
        <w:rPr>
          <w:rFonts w:ascii="Times New Roman" w:hAnsi="Times New Roman" w:cs="Times New Roman"/>
          <w:sz w:val="28"/>
          <w:szCs w:val="28"/>
        </w:rPr>
        <w:t xml:space="preserve"> </w:t>
      </w:r>
      <w:r>
        <w:rPr>
          <w:rFonts w:ascii="Times New Roman" w:hAnsi="Times New Roman" w:cs="Times New Roman"/>
          <w:sz w:val="28"/>
          <w:szCs w:val="28"/>
        </w:rPr>
        <w:t>избирательной</w:t>
      </w:r>
      <w:r w:rsidRPr="00457863">
        <w:rPr>
          <w:rFonts w:ascii="Times New Roman" w:hAnsi="Times New Roman" w:cs="Times New Roman"/>
          <w:sz w:val="28"/>
          <w:szCs w:val="28"/>
        </w:rPr>
        <w:t xml:space="preserve"> ко</w:t>
      </w:r>
      <w:r>
        <w:rPr>
          <w:rFonts w:ascii="Times New Roman" w:hAnsi="Times New Roman" w:cs="Times New Roman"/>
          <w:sz w:val="28"/>
          <w:szCs w:val="28"/>
        </w:rPr>
        <w:t>миссии</w:t>
      </w:r>
      <w:r w:rsidRPr="00457863">
        <w:rPr>
          <w:rFonts w:ascii="Times New Roman" w:hAnsi="Times New Roman" w:cs="Times New Roman"/>
          <w:sz w:val="28"/>
          <w:szCs w:val="28"/>
        </w:rPr>
        <w:t>, организующ</w:t>
      </w:r>
      <w:r>
        <w:rPr>
          <w:rFonts w:ascii="Times New Roman" w:hAnsi="Times New Roman" w:cs="Times New Roman"/>
          <w:sz w:val="28"/>
          <w:szCs w:val="28"/>
        </w:rPr>
        <w:t>ей</w:t>
      </w:r>
      <w:r w:rsidRPr="00457863">
        <w:rPr>
          <w:rFonts w:ascii="Times New Roman" w:hAnsi="Times New Roman" w:cs="Times New Roman"/>
          <w:sz w:val="28"/>
          <w:szCs w:val="28"/>
        </w:rPr>
        <w:t xml:space="preserve"> подготовку и проведение выборов в органы местного самоуправления, местного референдума</w:t>
      </w:r>
      <w:r>
        <w:rPr>
          <w:rFonts w:ascii="Times New Roman" w:hAnsi="Times New Roman" w:cs="Times New Roman"/>
          <w:sz w:val="28"/>
          <w:szCs w:val="28"/>
        </w:rPr>
        <w:t>».</w:t>
      </w:r>
    </w:p>
    <w:p w:rsidR="008B04F0" w:rsidRDefault="008B04F0" w:rsidP="008B04F0">
      <w:pPr>
        <w:pStyle w:val="a5"/>
        <w:jc w:val="both"/>
        <w:rPr>
          <w:rFonts w:ascii="Times New Roman" w:hAnsi="Times New Roman" w:cs="Times New Roman"/>
          <w:sz w:val="28"/>
          <w:szCs w:val="28"/>
        </w:rPr>
      </w:pPr>
    </w:p>
    <w:p w:rsidR="00503885" w:rsidRDefault="008B04F0" w:rsidP="000B777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B777F">
        <w:rPr>
          <w:rFonts w:ascii="Times New Roman" w:hAnsi="Times New Roman" w:cs="Times New Roman"/>
          <w:sz w:val="28"/>
          <w:szCs w:val="28"/>
        </w:rPr>
        <w:t xml:space="preserve">  </w:t>
      </w:r>
      <w:r>
        <w:rPr>
          <w:rFonts w:ascii="Times New Roman" w:hAnsi="Times New Roman" w:cs="Times New Roman"/>
          <w:sz w:val="28"/>
          <w:szCs w:val="28"/>
        </w:rPr>
        <w:t xml:space="preserve"> 1</w:t>
      </w:r>
      <w:r w:rsidR="000B777F">
        <w:rPr>
          <w:rFonts w:ascii="Times New Roman" w:hAnsi="Times New Roman" w:cs="Times New Roman"/>
          <w:sz w:val="28"/>
          <w:szCs w:val="28"/>
        </w:rPr>
        <w:t>.13</w:t>
      </w:r>
      <w:r>
        <w:rPr>
          <w:rFonts w:ascii="Times New Roman" w:hAnsi="Times New Roman" w:cs="Times New Roman"/>
          <w:sz w:val="28"/>
          <w:szCs w:val="28"/>
        </w:rPr>
        <w:t xml:space="preserve">. В части 7 статьи 23 слова </w:t>
      </w:r>
      <w:r w:rsidRPr="005A719A">
        <w:rPr>
          <w:rFonts w:ascii="Times New Roman" w:hAnsi="Times New Roman" w:cs="Times New Roman"/>
          <w:sz w:val="28"/>
          <w:szCs w:val="28"/>
        </w:rPr>
        <w:t>«избирательной комиссии, проводившей выборы на территории муниципального образования»</w:t>
      </w:r>
      <w:r>
        <w:rPr>
          <w:rFonts w:ascii="Times New Roman" w:hAnsi="Times New Roman" w:cs="Times New Roman"/>
          <w:sz w:val="28"/>
          <w:szCs w:val="28"/>
        </w:rPr>
        <w:t xml:space="preserve"> заменить словами «избирательной</w:t>
      </w:r>
      <w:r w:rsidRPr="00457863">
        <w:rPr>
          <w:rFonts w:ascii="Times New Roman" w:hAnsi="Times New Roman" w:cs="Times New Roman"/>
          <w:sz w:val="28"/>
          <w:szCs w:val="28"/>
        </w:rPr>
        <w:t xml:space="preserve"> ко</w:t>
      </w:r>
      <w:r>
        <w:rPr>
          <w:rFonts w:ascii="Times New Roman" w:hAnsi="Times New Roman" w:cs="Times New Roman"/>
          <w:sz w:val="28"/>
          <w:szCs w:val="28"/>
        </w:rPr>
        <w:t>миссии</w:t>
      </w:r>
      <w:r w:rsidRPr="00457863">
        <w:rPr>
          <w:rFonts w:ascii="Times New Roman" w:hAnsi="Times New Roman" w:cs="Times New Roman"/>
          <w:sz w:val="28"/>
          <w:szCs w:val="28"/>
        </w:rPr>
        <w:t>, организующ</w:t>
      </w:r>
      <w:r>
        <w:rPr>
          <w:rFonts w:ascii="Times New Roman" w:hAnsi="Times New Roman" w:cs="Times New Roman"/>
          <w:sz w:val="28"/>
          <w:szCs w:val="28"/>
        </w:rPr>
        <w:t>ей</w:t>
      </w:r>
      <w:r w:rsidRPr="00457863">
        <w:rPr>
          <w:rFonts w:ascii="Times New Roman" w:hAnsi="Times New Roman" w:cs="Times New Roman"/>
          <w:sz w:val="28"/>
          <w:szCs w:val="28"/>
        </w:rPr>
        <w:t xml:space="preserve"> подготовку и проведение выборов в органы местного самоуправления, местного референдума</w:t>
      </w:r>
      <w:r>
        <w:rPr>
          <w:rFonts w:ascii="Times New Roman" w:hAnsi="Times New Roman" w:cs="Times New Roman"/>
          <w:sz w:val="28"/>
          <w:szCs w:val="28"/>
        </w:rPr>
        <w:t>».</w:t>
      </w:r>
    </w:p>
    <w:p w:rsidR="000B777F" w:rsidRPr="00593D51" w:rsidRDefault="000B777F" w:rsidP="000B777F">
      <w:pPr>
        <w:pStyle w:val="a5"/>
        <w:jc w:val="both"/>
        <w:rPr>
          <w:rFonts w:ascii="Times New Roman" w:hAnsi="Times New Roman" w:cs="Times New Roman"/>
          <w:color w:val="000000"/>
          <w:sz w:val="28"/>
          <w:szCs w:val="28"/>
        </w:rPr>
      </w:pPr>
    </w:p>
    <w:p w:rsidR="00593D51" w:rsidRPr="00593D51" w:rsidRDefault="00593D51" w:rsidP="00593D51">
      <w:pPr>
        <w:pStyle w:val="s1"/>
        <w:shd w:val="clear" w:color="auto" w:fill="FFFFFF"/>
        <w:spacing w:before="0" w:beforeAutospacing="0" w:after="0" w:afterAutospacing="0"/>
        <w:ind w:firstLine="539"/>
        <w:jc w:val="both"/>
        <w:rPr>
          <w:sz w:val="28"/>
          <w:szCs w:val="28"/>
        </w:rPr>
      </w:pPr>
      <w:r w:rsidRPr="00593D51">
        <w:rPr>
          <w:sz w:val="28"/>
          <w:szCs w:val="28"/>
        </w:rPr>
        <w:t>2. Направить настоящее решение на государственную регистрацию в Управление Министерства юстиции Российской Ф</w:t>
      </w:r>
      <w:r w:rsidR="003E10D1">
        <w:rPr>
          <w:sz w:val="28"/>
          <w:szCs w:val="28"/>
        </w:rPr>
        <w:t>едерации по Саратовской области</w:t>
      </w:r>
    </w:p>
    <w:p w:rsidR="00593D51" w:rsidRPr="00593D51" w:rsidRDefault="00593D51" w:rsidP="00593D51">
      <w:pPr>
        <w:pStyle w:val="s1"/>
        <w:shd w:val="clear" w:color="auto" w:fill="FFFFFF"/>
        <w:spacing w:before="0" w:beforeAutospacing="0" w:after="0" w:afterAutospacing="0"/>
        <w:ind w:firstLine="539"/>
        <w:jc w:val="both"/>
        <w:rPr>
          <w:color w:val="000000"/>
          <w:sz w:val="28"/>
          <w:szCs w:val="28"/>
        </w:rPr>
      </w:pPr>
    </w:p>
    <w:p w:rsidR="00593D51" w:rsidRDefault="00593D51" w:rsidP="003E10D1">
      <w:pPr>
        <w:ind w:firstLine="540"/>
        <w:jc w:val="both"/>
        <w:rPr>
          <w:rFonts w:ascii="Times New Roman" w:hAnsi="Times New Roman" w:cs="Times New Roman"/>
          <w:color w:val="000000" w:themeColor="text1"/>
          <w:sz w:val="28"/>
          <w:szCs w:val="28"/>
        </w:rPr>
      </w:pPr>
      <w:r w:rsidRPr="00593D51">
        <w:rPr>
          <w:rFonts w:ascii="Times New Roman" w:hAnsi="Times New Roman" w:cs="Times New Roman"/>
          <w:sz w:val="28"/>
          <w:szCs w:val="28"/>
        </w:rPr>
        <w:t>3. Настоящее решение вступает в силу с момента официального опубликования после его государственной регистрации.</w:t>
      </w:r>
      <w:r w:rsidRPr="00593D51">
        <w:rPr>
          <w:rFonts w:ascii="Times New Roman" w:hAnsi="Times New Roman" w:cs="Times New Roman"/>
          <w:color w:val="000000" w:themeColor="text1"/>
          <w:sz w:val="28"/>
          <w:szCs w:val="28"/>
        </w:rPr>
        <w:t xml:space="preserve">   </w:t>
      </w:r>
      <w:r w:rsidRPr="00593D51">
        <w:rPr>
          <w:rFonts w:ascii="Times New Roman" w:hAnsi="Times New Roman" w:cs="Times New Roman"/>
          <w:color w:val="000000" w:themeColor="text1"/>
          <w:sz w:val="28"/>
          <w:szCs w:val="28"/>
        </w:rPr>
        <w:tab/>
      </w:r>
    </w:p>
    <w:p w:rsidR="003E10D1" w:rsidRDefault="003E10D1" w:rsidP="003E10D1">
      <w:pPr>
        <w:ind w:firstLine="540"/>
        <w:jc w:val="both"/>
        <w:rPr>
          <w:rFonts w:ascii="Times New Roman" w:hAnsi="Times New Roman" w:cs="Times New Roman"/>
          <w:color w:val="000000" w:themeColor="text1"/>
          <w:sz w:val="28"/>
          <w:szCs w:val="28"/>
        </w:rPr>
      </w:pPr>
    </w:p>
    <w:p w:rsidR="003E10D1" w:rsidRDefault="003E10D1" w:rsidP="003E10D1">
      <w:pPr>
        <w:ind w:firstLine="540"/>
        <w:jc w:val="both"/>
        <w:rPr>
          <w:rFonts w:ascii="Times New Roman" w:hAnsi="Times New Roman" w:cs="Times New Roman"/>
          <w:color w:val="000000" w:themeColor="text1"/>
          <w:sz w:val="28"/>
          <w:szCs w:val="28"/>
        </w:rPr>
      </w:pPr>
    </w:p>
    <w:p w:rsidR="003E10D1" w:rsidRPr="003E10D1" w:rsidRDefault="003E10D1" w:rsidP="003E10D1">
      <w:pPr>
        <w:ind w:firstLine="540"/>
        <w:jc w:val="both"/>
        <w:rPr>
          <w:rFonts w:ascii="Times New Roman" w:hAnsi="Times New Roman" w:cs="Times New Roman"/>
          <w:sz w:val="28"/>
          <w:szCs w:val="28"/>
        </w:rPr>
      </w:pPr>
    </w:p>
    <w:p w:rsidR="003E10D1" w:rsidRPr="003E10D1" w:rsidRDefault="003E10D1" w:rsidP="003E10D1">
      <w:pPr>
        <w:pStyle w:val="a5"/>
        <w:rPr>
          <w:rFonts w:ascii="Times New Roman" w:hAnsi="Times New Roman" w:cs="Times New Roman"/>
          <w:sz w:val="28"/>
          <w:szCs w:val="28"/>
        </w:rPr>
      </w:pPr>
      <w:r w:rsidRPr="003E10D1">
        <w:rPr>
          <w:rFonts w:ascii="Times New Roman" w:hAnsi="Times New Roman" w:cs="Times New Roman"/>
          <w:sz w:val="28"/>
          <w:szCs w:val="28"/>
        </w:rPr>
        <w:t>И.о главы Декабристского муниципального образования</w:t>
      </w:r>
    </w:p>
    <w:p w:rsidR="003E10D1" w:rsidRPr="003E10D1" w:rsidRDefault="003E10D1" w:rsidP="003E10D1">
      <w:pPr>
        <w:pStyle w:val="a5"/>
        <w:rPr>
          <w:rFonts w:ascii="Times New Roman" w:hAnsi="Times New Roman" w:cs="Times New Roman"/>
          <w:sz w:val="28"/>
          <w:szCs w:val="28"/>
        </w:rPr>
      </w:pPr>
      <w:r w:rsidRPr="003E10D1">
        <w:rPr>
          <w:rFonts w:ascii="Times New Roman" w:hAnsi="Times New Roman" w:cs="Times New Roman"/>
          <w:sz w:val="28"/>
          <w:szCs w:val="28"/>
        </w:rPr>
        <w:t xml:space="preserve">Ершовского муниципального района </w:t>
      </w:r>
    </w:p>
    <w:p w:rsidR="003E10D1" w:rsidRPr="003E10D1" w:rsidRDefault="003E10D1" w:rsidP="003E10D1">
      <w:pPr>
        <w:pStyle w:val="a5"/>
        <w:rPr>
          <w:rFonts w:ascii="Times New Roman" w:hAnsi="Times New Roman" w:cs="Times New Roman"/>
          <w:sz w:val="28"/>
          <w:szCs w:val="28"/>
        </w:rPr>
      </w:pPr>
      <w:r w:rsidRPr="003E10D1">
        <w:rPr>
          <w:rFonts w:ascii="Times New Roman" w:hAnsi="Times New Roman" w:cs="Times New Roman"/>
          <w:sz w:val="28"/>
          <w:szCs w:val="28"/>
        </w:rPr>
        <w:t>Саратовской области</w:t>
      </w:r>
      <w:r w:rsidRPr="003E10D1">
        <w:rPr>
          <w:rFonts w:ascii="Times New Roman" w:hAnsi="Times New Roman" w:cs="Times New Roman"/>
          <w:sz w:val="28"/>
          <w:szCs w:val="28"/>
        </w:rPr>
        <w:tab/>
      </w:r>
      <w:r w:rsidRPr="003E10D1">
        <w:rPr>
          <w:rFonts w:ascii="Times New Roman" w:hAnsi="Times New Roman" w:cs="Times New Roman"/>
          <w:sz w:val="28"/>
          <w:szCs w:val="28"/>
        </w:rPr>
        <w:tab/>
      </w:r>
      <w:r w:rsidRPr="003E10D1">
        <w:rPr>
          <w:rFonts w:ascii="Times New Roman" w:hAnsi="Times New Roman" w:cs="Times New Roman"/>
          <w:sz w:val="28"/>
          <w:szCs w:val="28"/>
        </w:rPr>
        <w:tab/>
      </w:r>
      <w:r w:rsidRPr="003E10D1">
        <w:rPr>
          <w:rFonts w:ascii="Times New Roman" w:hAnsi="Times New Roman" w:cs="Times New Roman"/>
          <w:sz w:val="28"/>
          <w:szCs w:val="28"/>
        </w:rPr>
        <w:tab/>
      </w:r>
      <w:r w:rsidRPr="003E10D1">
        <w:rPr>
          <w:rFonts w:ascii="Times New Roman" w:hAnsi="Times New Roman" w:cs="Times New Roman"/>
          <w:sz w:val="28"/>
          <w:szCs w:val="28"/>
        </w:rPr>
        <w:tab/>
      </w:r>
      <w:r w:rsidRPr="003E10D1">
        <w:rPr>
          <w:rFonts w:ascii="Times New Roman" w:hAnsi="Times New Roman" w:cs="Times New Roman"/>
          <w:sz w:val="28"/>
          <w:szCs w:val="28"/>
        </w:rPr>
        <w:tab/>
      </w:r>
      <w:r w:rsidRPr="003E10D1">
        <w:rPr>
          <w:rFonts w:ascii="Times New Roman" w:hAnsi="Times New Roman" w:cs="Times New Roman"/>
          <w:sz w:val="28"/>
          <w:szCs w:val="28"/>
        </w:rPr>
        <w:tab/>
      </w:r>
      <w:r w:rsidRPr="003E10D1">
        <w:rPr>
          <w:rFonts w:ascii="Times New Roman" w:hAnsi="Times New Roman" w:cs="Times New Roman"/>
          <w:sz w:val="28"/>
          <w:szCs w:val="28"/>
        </w:rPr>
        <w:tab/>
        <w:t>С.В.Поликарпова</w:t>
      </w:r>
    </w:p>
    <w:p w:rsidR="00D659DC" w:rsidRPr="00D10C0F" w:rsidRDefault="00D659DC" w:rsidP="003E10D1">
      <w:pPr>
        <w:pStyle w:val="a5"/>
        <w:jc w:val="both"/>
        <w:rPr>
          <w:rFonts w:ascii="Times New Roman" w:hAnsi="Times New Roman" w:cs="Times New Roman"/>
          <w:color w:val="000000" w:themeColor="text1"/>
          <w:sz w:val="28"/>
          <w:szCs w:val="28"/>
        </w:rPr>
      </w:pPr>
    </w:p>
    <w:sectPr w:rsidR="00D659DC" w:rsidRPr="00D10C0F" w:rsidSect="003E10D1">
      <w:headerReference w:type="default" r:id="rId9"/>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F31" w:rsidRDefault="00453F31" w:rsidP="00AD2803">
      <w:pPr>
        <w:spacing w:after="0" w:line="240" w:lineRule="auto"/>
      </w:pPr>
      <w:r>
        <w:separator/>
      </w:r>
    </w:p>
  </w:endnote>
  <w:endnote w:type="continuationSeparator" w:id="0">
    <w:p w:rsidR="00453F31" w:rsidRDefault="00453F31" w:rsidP="00AD2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F31" w:rsidRDefault="00453F31" w:rsidP="00AD2803">
      <w:pPr>
        <w:spacing w:after="0" w:line="240" w:lineRule="auto"/>
      </w:pPr>
      <w:r>
        <w:separator/>
      </w:r>
    </w:p>
  </w:footnote>
  <w:footnote w:type="continuationSeparator" w:id="0">
    <w:p w:rsidR="00453F31" w:rsidRDefault="00453F31" w:rsidP="00AD28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803" w:rsidRPr="00AD2803" w:rsidRDefault="00AD2803" w:rsidP="000A309E">
    <w:pPr>
      <w:pStyle w:val="aa"/>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04255"/>
    <w:multiLevelType w:val="hybridMultilevel"/>
    <w:tmpl w:val="A648A6A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160AA"/>
    <w:rsid w:val="00004830"/>
    <w:rsid w:val="00012D6D"/>
    <w:rsid w:val="00046EFF"/>
    <w:rsid w:val="000524B6"/>
    <w:rsid w:val="00086CC4"/>
    <w:rsid w:val="00093C89"/>
    <w:rsid w:val="000A309E"/>
    <w:rsid w:val="000B777F"/>
    <w:rsid w:val="000E60A9"/>
    <w:rsid w:val="000F4B9E"/>
    <w:rsid w:val="00101A14"/>
    <w:rsid w:val="00113E7D"/>
    <w:rsid w:val="001370E8"/>
    <w:rsid w:val="001542CF"/>
    <w:rsid w:val="00163132"/>
    <w:rsid w:val="001636AA"/>
    <w:rsid w:val="00163E7C"/>
    <w:rsid w:val="00185323"/>
    <w:rsid w:val="001A3BB8"/>
    <w:rsid w:val="001A5C94"/>
    <w:rsid w:val="00205835"/>
    <w:rsid w:val="00225703"/>
    <w:rsid w:val="00292269"/>
    <w:rsid w:val="002B5ADD"/>
    <w:rsid w:val="002D75D2"/>
    <w:rsid w:val="002F27C7"/>
    <w:rsid w:val="002F4275"/>
    <w:rsid w:val="002F50C9"/>
    <w:rsid w:val="0031223B"/>
    <w:rsid w:val="00312583"/>
    <w:rsid w:val="00312B4E"/>
    <w:rsid w:val="00313BCC"/>
    <w:rsid w:val="00334B8E"/>
    <w:rsid w:val="003415E1"/>
    <w:rsid w:val="00345E25"/>
    <w:rsid w:val="00351CA4"/>
    <w:rsid w:val="00370B13"/>
    <w:rsid w:val="00371B47"/>
    <w:rsid w:val="00373906"/>
    <w:rsid w:val="00385312"/>
    <w:rsid w:val="003C5C0E"/>
    <w:rsid w:val="003D76D0"/>
    <w:rsid w:val="003E10D1"/>
    <w:rsid w:val="003E25DF"/>
    <w:rsid w:val="00400FE2"/>
    <w:rsid w:val="0040226C"/>
    <w:rsid w:val="00437FA4"/>
    <w:rsid w:val="004417C6"/>
    <w:rsid w:val="00441F75"/>
    <w:rsid w:val="00446553"/>
    <w:rsid w:val="00453F31"/>
    <w:rsid w:val="004608EB"/>
    <w:rsid w:val="0046781D"/>
    <w:rsid w:val="00475219"/>
    <w:rsid w:val="00480670"/>
    <w:rsid w:val="0048112E"/>
    <w:rsid w:val="00491F6E"/>
    <w:rsid w:val="0049725D"/>
    <w:rsid w:val="00503885"/>
    <w:rsid w:val="00546CF9"/>
    <w:rsid w:val="00551793"/>
    <w:rsid w:val="005518A9"/>
    <w:rsid w:val="00551D38"/>
    <w:rsid w:val="00590775"/>
    <w:rsid w:val="00593D51"/>
    <w:rsid w:val="005B0060"/>
    <w:rsid w:val="005B1E93"/>
    <w:rsid w:val="005C4D1C"/>
    <w:rsid w:val="005C6DD8"/>
    <w:rsid w:val="005D2A1E"/>
    <w:rsid w:val="005E044E"/>
    <w:rsid w:val="005F3C1E"/>
    <w:rsid w:val="00610E1D"/>
    <w:rsid w:val="0062510F"/>
    <w:rsid w:val="00643927"/>
    <w:rsid w:val="006856AF"/>
    <w:rsid w:val="0068628D"/>
    <w:rsid w:val="006A0F27"/>
    <w:rsid w:val="006C7CC1"/>
    <w:rsid w:val="006D0EEB"/>
    <w:rsid w:val="006E3E42"/>
    <w:rsid w:val="006E5EA8"/>
    <w:rsid w:val="006E7587"/>
    <w:rsid w:val="006F3F8A"/>
    <w:rsid w:val="00715A2A"/>
    <w:rsid w:val="007160AA"/>
    <w:rsid w:val="00724D03"/>
    <w:rsid w:val="0074541E"/>
    <w:rsid w:val="00750893"/>
    <w:rsid w:val="00781981"/>
    <w:rsid w:val="00791255"/>
    <w:rsid w:val="007A496B"/>
    <w:rsid w:val="007B1CDC"/>
    <w:rsid w:val="007F02FC"/>
    <w:rsid w:val="00804814"/>
    <w:rsid w:val="00813E50"/>
    <w:rsid w:val="008141AB"/>
    <w:rsid w:val="0082031A"/>
    <w:rsid w:val="00821ED3"/>
    <w:rsid w:val="00827FD1"/>
    <w:rsid w:val="00837989"/>
    <w:rsid w:val="00840A9F"/>
    <w:rsid w:val="00851924"/>
    <w:rsid w:val="008623BB"/>
    <w:rsid w:val="008632C2"/>
    <w:rsid w:val="0089384E"/>
    <w:rsid w:val="008B04F0"/>
    <w:rsid w:val="008B772F"/>
    <w:rsid w:val="008C236B"/>
    <w:rsid w:val="008C42A3"/>
    <w:rsid w:val="008C68B9"/>
    <w:rsid w:val="00913D2D"/>
    <w:rsid w:val="00913E0E"/>
    <w:rsid w:val="00921E23"/>
    <w:rsid w:val="00951717"/>
    <w:rsid w:val="00957F00"/>
    <w:rsid w:val="009660A0"/>
    <w:rsid w:val="009677DD"/>
    <w:rsid w:val="00967C3A"/>
    <w:rsid w:val="009869E6"/>
    <w:rsid w:val="00996373"/>
    <w:rsid w:val="009C2C62"/>
    <w:rsid w:val="00A24577"/>
    <w:rsid w:val="00A417A6"/>
    <w:rsid w:val="00A47167"/>
    <w:rsid w:val="00A516D0"/>
    <w:rsid w:val="00A61074"/>
    <w:rsid w:val="00A70168"/>
    <w:rsid w:val="00A860CF"/>
    <w:rsid w:val="00AA2A95"/>
    <w:rsid w:val="00AB49F4"/>
    <w:rsid w:val="00AD2803"/>
    <w:rsid w:val="00AD7D58"/>
    <w:rsid w:val="00AE6BBD"/>
    <w:rsid w:val="00B01BB9"/>
    <w:rsid w:val="00B2376F"/>
    <w:rsid w:val="00B463B2"/>
    <w:rsid w:val="00B55483"/>
    <w:rsid w:val="00BA3346"/>
    <w:rsid w:val="00BC68F0"/>
    <w:rsid w:val="00BD475E"/>
    <w:rsid w:val="00BF08FA"/>
    <w:rsid w:val="00C0190C"/>
    <w:rsid w:val="00C042A0"/>
    <w:rsid w:val="00C06537"/>
    <w:rsid w:val="00C1018A"/>
    <w:rsid w:val="00C21DCD"/>
    <w:rsid w:val="00C601D7"/>
    <w:rsid w:val="00C63B00"/>
    <w:rsid w:val="00C679CB"/>
    <w:rsid w:val="00C7624F"/>
    <w:rsid w:val="00C86B8F"/>
    <w:rsid w:val="00C900F5"/>
    <w:rsid w:val="00C90B3D"/>
    <w:rsid w:val="00C96696"/>
    <w:rsid w:val="00C97453"/>
    <w:rsid w:val="00CE36CA"/>
    <w:rsid w:val="00CF31FF"/>
    <w:rsid w:val="00D10C0F"/>
    <w:rsid w:val="00D141B3"/>
    <w:rsid w:val="00D55301"/>
    <w:rsid w:val="00D60588"/>
    <w:rsid w:val="00D659DC"/>
    <w:rsid w:val="00D773C5"/>
    <w:rsid w:val="00D77578"/>
    <w:rsid w:val="00DA6B76"/>
    <w:rsid w:val="00DD3A59"/>
    <w:rsid w:val="00DF4B6C"/>
    <w:rsid w:val="00DF7D34"/>
    <w:rsid w:val="00E32A28"/>
    <w:rsid w:val="00E51E10"/>
    <w:rsid w:val="00E6703C"/>
    <w:rsid w:val="00E7383E"/>
    <w:rsid w:val="00E74917"/>
    <w:rsid w:val="00E76404"/>
    <w:rsid w:val="00E8269E"/>
    <w:rsid w:val="00E8318F"/>
    <w:rsid w:val="00E93329"/>
    <w:rsid w:val="00EB4962"/>
    <w:rsid w:val="00EC5B2A"/>
    <w:rsid w:val="00EC79F8"/>
    <w:rsid w:val="00ED17FD"/>
    <w:rsid w:val="00ED5686"/>
    <w:rsid w:val="00EE010D"/>
    <w:rsid w:val="00EF42CF"/>
    <w:rsid w:val="00F17851"/>
    <w:rsid w:val="00F212B1"/>
    <w:rsid w:val="00F222F5"/>
    <w:rsid w:val="00F23314"/>
    <w:rsid w:val="00F27671"/>
    <w:rsid w:val="00F363DB"/>
    <w:rsid w:val="00F45E8A"/>
    <w:rsid w:val="00F66353"/>
    <w:rsid w:val="00F6665F"/>
    <w:rsid w:val="00F7197A"/>
    <w:rsid w:val="00F72928"/>
    <w:rsid w:val="00FC03EB"/>
    <w:rsid w:val="00FD4BAC"/>
    <w:rsid w:val="00FE5F4C"/>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F8A"/>
  </w:style>
  <w:style w:type="paragraph" w:styleId="4">
    <w:name w:val="heading 4"/>
    <w:aliases w:val="!Параграфы/Статьи документа"/>
    <w:basedOn w:val="a"/>
    <w:link w:val="40"/>
    <w:qFormat/>
    <w:rsid w:val="00C21DCD"/>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9">
    <w:name w:val="Font Style39"/>
    <w:basedOn w:val="a0"/>
    <w:rsid w:val="007160AA"/>
    <w:rPr>
      <w:rFonts w:ascii="Arial" w:hAnsi="Arial" w:cs="Arial" w:hint="default"/>
      <w:sz w:val="18"/>
      <w:szCs w:val="18"/>
    </w:rPr>
  </w:style>
  <w:style w:type="paragraph" w:styleId="a3">
    <w:name w:val="Balloon Text"/>
    <w:basedOn w:val="a"/>
    <w:link w:val="a4"/>
    <w:uiPriority w:val="99"/>
    <w:semiHidden/>
    <w:unhideWhenUsed/>
    <w:rsid w:val="007160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60AA"/>
    <w:rPr>
      <w:rFonts w:ascii="Tahoma" w:hAnsi="Tahoma" w:cs="Tahoma"/>
      <w:sz w:val="16"/>
      <w:szCs w:val="16"/>
    </w:rPr>
  </w:style>
  <w:style w:type="paragraph" w:styleId="a5">
    <w:name w:val="No Spacing"/>
    <w:link w:val="a6"/>
    <w:uiPriority w:val="99"/>
    <w:qFormat/>
    <w:rsid w:val="007160AA"/>
    <w:pPr>
      <w:spacing w:after="0" w:line="240" w:lineRule="auto"/>
    </w:pPr>
  </w:style>
  <w:style w:type="paragraph" w:styleId="a7">
    <w:name w:val="Normal (Web)"/>
    <w:basedOn w:val="a"/>
    <w:uiPriority w:val="99"/>
    <w:unhideWhenUsed/>
    <w:rsid w:val="00A6107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A61074"/>
    <w:pPr>
      <w:ind w:left="720"/>
      <w:contextualSpacing/>
    </w:pPr>
    <w:rPr>
      <w:rFonts w:ascii="Calibri" w:eastAsia="Calibri" w:hAnsi="Calibri" w:cs="Times New Roman"/>
      <w:lang w:eastAsia="en-US"/>
    </w:rPr>
  </w:style>
  <w:style w:type="character" w:customStyle="1" w:styleId="blk">
    <w:name w:val="blk"/>
    <w:basedOn w:val="a0"/>
    <w:rsid w:val="00113E7D"/>
  </w:style>
  <w:style w:type="character" w:styleId="a9">
    <w:name w:val="Hyperlink"/>
    <w:semiHidden/>
    <w:rsid w:val="008632C2"/>
    <w:rPr>
      <w:color w:val="000080"/>
      <w:u w:val="single"/>
    </w:rPr>
  </w:style>
  <w:style w:type="paragraph" w:styleId="aa">
    <w:name w:val="header"/>
    <w:basedOn w:val="a"/>
    <w:link w:val="ab"/>
    <w:semiHidden/>
    <w:rsid w:val="008632C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semiHidden/>
    <w:rsid w:val="008632C2"/>
    <w:rPr>
      <w:rFonts w:ascii="Times New Roman" w:eastAsia="Times New Roman" w:hAnsi="Times New Roman" w:cs="Times New Roman"/>
      <w:sz w:val="24"/>
      <w:szCs w:val="24"/>
      <w:lang w:eastAsia="ar-SA"/>
    </w:rPr>
  </w:style>
  <w:style w:type="paragraph" w:customStyle="1" w:styleId="2">
    <w:name w:val="Название объекта2"/>
    <w:basedOn w:val="a"/>
    <w:next w:val="a"/>
    <w:rsid w:val="008632C2"/>
    <w:pPr>
      <w:suppressAutoHyphens/>
      <w:spacing w:after="0" w:line="252" w:lineRule="auto"/>
      <w:jc w:val="center"/>
    </w:pPr>
    <w:rPr>
      <w:rFonts w:ascii="Times New Roman" w:eastAsia="Times New Roman" w:hAnsi="Times New Roman" w:cs="Times New Roman"/>
      <w:b/>
      <w:bCs/>
      <w:color w:val="000000"/>
      <w:spacing w:val="20"/>
      <w:sz w:val="28"/>
      <w:szCs w:val="28"/>
      <w:lang w:eastAsia="ar-SA"/>
    </w:rPr>
  </w:style>
  <w:style w:type="paragraph" w:customStyle="1" w:styleId="31">
    <w:name w:val="Основной текст 31"/>
    <w:basedOn w:val="a"/>
    <w:rsid w:val="008632C2"/>
    <w:pPr>
      <w:suppressAutoHyphens/>
      <w:spacing w:after="0" w:line="240" w:lineRule="auto"/>
      <w:jc w:val="right"/>
    </w:pPr>
    <w:rPr>
      <w:rFonts w:ascii="Times New Roman" w:eastAsia="Times New Roman" w:hAnsi="Times New Roman" w:cs="Times New Roman"/>
      <w:sz w:val="24"/>
      <w:szCs w:val="24"/>
      <w:lang w:eastAsia="ar-SA"/>
    </w:rPr>
  </w:style>
  <w:style w:type="paragraph" w:customStyle="1" w:styleId="ac">
    <w:name w:val="Содержимое таблицы"/>
    <w:basedOn w:val="a"/>
    <w:rsid w:val="008632C2"/>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Гипертекстовая ссылка"/>
    <w:basedOn w:val="a0"/>
    <w:uiPriority w:val="99"/>
    <w:rsid w:val="00D773C5"/>
    <w:rPr>
      <w:color w:val="106BBE"/>
    </w:rPr>
  </w:style>
  <w:style w:type="character" w:customStyle="1" w:styleId="ae">
    <w:name w:val="Сравнение редакций. Добавленный фрагмент"/>
    <w:uiPriority w:val="99"/>
    <w:rsid w:val="00D773C5"/>
    <w:rPr>
      <w:color w:val="000000"/>
      <w:shd w:val="clear" w:color="auto" w:fill="C1D7FF"/>
    </w:rPr>
  </w:style>
  <w:style w:type="paragraph" w:customStyle="1" w:styleId="Web">
    <w:name w:val="Обычный (Web)"/>
    <w:basedOn w:val="a"/>
    <w:rsid w:val="002D75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
    <w:name w:val="Char Char"/>
    <w:basedOn w:val="a"/>
    <w:rsid w:val="002D75D2"/>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rsid w:val="002D75D2"/>
    <w:pPr>
      <w:widowControl w:val="0"/>
      <w:autoSpaceDE w:val="0"/>
      <w:autoSpaceDN w:val="0"/>
      <w:spacing w:after="0" w:line="240" w:lineRule="auto"/>
    </w:pPr>
    <w:rPr>
      <w:rFonts w:ascii="Calibri" w:eastAsia="Times New Roman" w:hAnsi="Calibri" w:cs="Calibri"/>
      <w:szCs w:val="20"/>
    </w:rPr>
  </w:style>
  <w:style w:type="paragraph" w:customStyle="1" w:styleId="1">
    <w:name w:val="Название объекта1"/>
    <w:basedOn w:val="a"/>
    <w:next w:val="a"/>
    <w:rsid w:val="00385312"/>
    <w:pPr>
      <w:widowControl w:val="0"/>
      <w:suppressAutoHyphens/>
      <w:spacing w:after="0" w:line="252" w:lineRule="auto"/>
      <w:ind w:left="811"/>
      <w:jc w:val="center"/>
    </w:pPr>
    <w:rPr>
      <w:rFonts w:ascii="Times New Roman" w:eastAsia="Lucida Sans Unicode" w:hAnsi="Times New Roman" w:cs="Tahoma"/>
      <w:b/>
      <w:color w:val="000000"/>
      <w:spacing w:val="20"/>
      <w:sz w:val="28"/>
      <w:szCs w:val="20"/>
      <w:lang w:val="en-US" w:eastAsia="en-US" w:bidi="en-US"/>
    </w:rPr>
  </w:style>
  <w:style w:type="paragraph" w:styleId="af">
    <w:name w:val="footer"/>
    <w:basedOn w:val="a"/>
    <w:link w:val="af0"/>
    <w:uiPriority w:val="99"/>
    <w:semiHidden/>
    <w:unhideWhenUsed/>
    <w:rsid w:val="00AD280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AD2803"/>
  </w:style>
  <w:style w:type="character" w:customStyle="1" w:styleId="40">
    <w:name w:val="Заголовок 4 Знак"/>
    <w:aliases w:val="!Параграфы/Статьи документа Знак"/>
    <w:basedOn w:val="a0"/>
    <w:link w:val="4"/>
    <w:rsid w:val="00C21DCD"/>
    <w:rPr>
      <w:rFonts w:ascii="Arial" w:eastAsia="Times New Roman" w:hAnsi="Arial" w:cs="Times New Roman"/>
      <w:b/>
      <w:bCs/>
      <w:sz w:val="26"/>
      <w:szCs w:val="28"/>
    </w:rPr>
  </w:style>
  <w:style w:type="character" w:customStyle="1" w:styleId="a6">
    <w:name w:val="Без интервала Знак"/>
    <w:link w:val="a5"/>
    <w:uiPriority w:val="99"/>
    <w:locked/>
    <w:rsid w:val="00593D51"/>
  </w:style>
  <w:style w:type="paragraph" w:customStyle="1" w:styleId="s1">
    <w:name w:val="s_1"/>
    <w:basedOn w:val="a"/>
    <w:rsid w:val="00593D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4877331">
      <w:bodyDiv w:val="1"/>
      <w:marLeft w:val="0"/>
      <w:marRight w:val="0"/>
      <w:marTop w:val="0"/>
      <w:marBottom w:val="0"/>
      <w:divBdr>
        <w:top w:val="none" w:sz="0" w:space="0" w:color="auto"/>
        <w:left w:val="none" w:sz="0" w:space="0" w:color="auto"/>
        <w:bottom w:val="none" w:sz="0" w:space="0" w:color="auto"/>
        <w:right w:val="none" w:sz="0" w:space="0" w:color="auto"/>
      </w:divBdr>
    </w:div>
    <w:div w:id="108314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d3E0WVp3D7oTOu2cyIgOOdfzg94=</DigestValue>
    </Reference>
    <Reference URI="#idOfficeObject" Type="http://www.w3.org/2000/09/xmldsig#Object">
      <DigestMethod Algorithm="http://www.w3.org/2000/09/xmldsig#sha1"/>
      <DigestValue>yfOzYa6NCqnBlIXgzmrN3fvn5a0=</DigestValue>
    </Reference>
  </SignedInfo>
  <SignatureValue>
    MjzBzfnOxZdbjQRGi97boj9fLcjtgCVXXzT403fQhs5Cuiui/52QeIpYe1suo/s41YlfOplh
    dkD8QOWAkaH+bNL5QqLwgpPhoFLW4aBovxYXDslLQKyQxAdu531p0hoeXbR8ig2xSECm8+rI
    n3DZjA/YH+KN5Tew8MDoyeZpycI=
  </SignatureValue>
  <KeyInfo>
    <KeyValue>
      <RSAKeyValue>
        <Modulus>
            yjtvJomq5zgdLk/QDqawKFrRgVnn8pjvFXdjq/uC+4RlASBrDG8UykKE/7++Klb3bu8bbnAX
            Ce9Yhy7Ugw7AOGSq0KjR5mjTzYz/AuUJsPwrSzRNodXnizvMvbA8Bf+LcIWaumm9PRBEtq3N
            MtATUX4c4hMgMTGaFJr24io2fok=
          </Modulus>
        <Exponent>AQAB</Exponent>
      </RSAKeyValue>
    </KeyValue>
    <X509Data>
      <X509Certificate>
          MIIBsjCCARugAwIBAgIQGX9c575K9ZhHdbvJ70pjMTANBgkqhkiG9w0BAQUFADAPMQ0wCwYD
          VQQDEwRVc2VyMB4XDTIzMDUzMTEyMzk1N1oXDTI0MDUzMDE4Mzk1N1owDzENMAsGA1UEAxME
          VXNlcjCBnzANBgkqhkiG9w0BAQEFAAOBjQAwgYkCgYEAyjtvJomq5zgdLk/QDqawKFrRgVnn
          8pjvFXdjq/uC+4RlASBrDG8UykKE/7++Klb3bu8bbnAXCe9Yhy7Ugw7AOGSq0KjR5mjTzYz/
          AuUJsPwrSzRNodXnizvMvbA8Bf+LcIWaumm9PRBEtq3NMtATUX4c4hMgMTGaFJr24io2fokC
          AwEAAaMPMA0wCwYDVR0PBAQDAgbAMA0GCSqGSIb3DQEBBQUAA4GBAKqUR3cTISTD5PkL1hZb
          NX3EJEitKurPamu+ocOWwTGhTRCmXGca5rCGzwrRqnqUnU5P39XVrxVdl/BaMlNp8x5D+ttj
          zftcAvgTGmLqlnuCMGK1AL9BkA+i6cA08LkrAYgA1qglU6IEXNJOl3cnu4/3vEeYPWUrjG99
          hhAoZzWj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wcs0/BiMeUq2DfElEQLeJFGl9R4=</DigestValue>
      </Reference>
      <Reference URI="/word/document.xml?ContentType=application/vnd.openxmlformats-officedocument.wordprocessingml.document.main+xml">
        <DigestMethod Algorithm="http://www.w3.org/2000/09/xmldsig#sha1"/>
        <DigestValue>1gudotztIutaLVB7ksW/DhmjI0Y=</DigestValue>
      </Reference>
      <Reference URI="/word/endnotes.xml?ContentType=application/vnd.openxmlformats-officedocument.wordprocessingml.endnotes+xml">
        <DigestMethod Algorithm="http://www.w3.org/2000/09/xmldsig#sha1"/>
        <DigestValue>LvOGNNsHwrpqef/1A5REAGVDb+U=</DigestValue>
      </Reference>
      <Reference URI="/word/fontTable.xml?ContentType=application/vnd.openxmlformats-officedocument.wordprocessingml.fontTable+xml">
        <DigestMethod Algorithm="http://www.w3.org/2000/09/xmldsig#sha1"/>
        <DigestValue>pihR7nuoPuqfBE9h/TqDsm28Sgo=</DigestValue>
      </Reference>
      <Reference URI="/word/footnotes.xml?ContentType=application/vnd.openxmlformats-officedocument.wordprocessingml.footnotes+xml">
        <DigestMethod Algorithm="http://www.w3.org/2000/09/xmldsig#sha1"/>
        <DigestValue>KkNz9FwbNSHbS7vebqPSNUOHtVw=</DigestValue>
      </Reference>
      <Reference URI="/word/header1.xml?ContentType=application/vnd.openxmlformats-officedocument.wordprocessingml.header+xml">
        <DigestMethod Algorithm="http://www.w3.org/2000/09/xmldsig#sha1"/>
        <DigestValue>Qjf0WOb/+j374VvQL3tnS1dWnR0=</DigestValue>
      </Reference>
      <Reference URI="/word/media/image1.png?ContentType=image/png">
        <DigestMethod Algorithm="http://www.w3.org/2000/09/xmldsig#sha1"/>
        <DigestValue>g1fflJXAjkUhO2IERl1ShA/maoE=</DigestValue>
      </Reference>
      <Reference URI="/word/numbering.xml?ContentType=application/vnd.openxmlformats-officedocument.wordprocessingml.numbering+xml">
        <DigestMethod Algorithm="http://www.w3.org/2000/09/xmldsig#sha1"/>
        <DigestValue>ZIUjAK21mngwuLlOuG1pit+NJR0=</DigestValue>
      </Reference>
      <Reference URI="/word/settings.xml?ContentType=application/vnd.openxmlformats-officedocument.wordprocessingml.settings+xml">
        <DigestMethod Algorithm="http://www.w3.org/2000/09/xmldsig#sha1"/>
        <DigestValue>N9KTFiwJE/El0mQ8fvuxHlZjHd8=</DigestValue>
      </Reference>
      <Reference URI="/word/styles.xml?ContentType=application/vnd.openxmlformats-officedocument.wordprocessingml.styles+xml">
        <DigestMethod Algorithm="http://www.w3.org/2000/09/xmldsig#sha1"/>
        <DigestValue>b3T/3xF/d/PDw55u35BtaNr+1s4=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Hwr+Pi6l7W1YHA2NIEd0pRLy6Dc=</DigestValue>
      </Reference>
    </Manifest>
    <SignatureProperties>
      <SignatureProperty Id="idSignatureTime" Target="#idPackageSignature">
        <mdssi:SignatureTime>
          <mdssi:Format>YYYY-MM-DDThh:mm:ssTZD</mdssi:Format>
          <mdssi:Value>2023-10-16T07:14:33Z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4BAD-3583-4A84-A979-3A0B9D2B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1585</Words>
  <Characters>9035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2023-10-16T04:46:00Z</cp:lastPrinted>
  <dcterms:created xsi:type="dcterms:W3CDTF">2023-10-16T04:47:00Z</dcterms:created>
  <dcterms:modified xsi:type="dcterms:W3CDTF">2023-10-16T04:47:00Z</dcterms:modified>
</cp:coreProperties>
</file>