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СОВЕТ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D6F30" w:rsidRPr="00A3799B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7D6F30" w:rsidRPr="00A3799B" w:rsidRDefault="007D6F30" w:rsidP="007D6F30">
      <w:pPr>
        <w:pStyle w:val="a3"/>
        <w:numPr>
          <w:ilvl w:val="0"/>
          <w:numId w:val="1"/>
        </w:numPr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РЕШЕНИЕ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D6F30" w:rsidRPr="00BA5788" w:rsidRDefault="007D6F30" w:rsidP="007D6F3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 xml:space="preserve">от </w:t>
      </w:r>
      <w:r w:rsidR="00F43E1D">
        <w:rPr>
          <w:rFonts w:ascii="Times New Roman" w:hAnsi="Times New Roman"/>
          <w:b/>
          <w:sz w:val="28"/>
          <w:szCs w:val="28"/>
        </w:rPr>
        <w:t>21</w:t>
      </w:r>
      <w:r w:rsidRPr="00BA5788">
        <w:rPr>
          <w:rFonts w:ascii="Times New Roman" w:hAnsi="Times New Roman"/>
          <w:b/>
          <w:sz w:val="28"/>
          <w:szCs w:val="28"/>
        </w:rPr>
        <w:t>.</w:t>
      </w:r>
      <w:r w:rsidR="00F43E1D">
        <w:rPr>
          <w:rFonts w:ascii="Times New Roman" w:hAnsi="Times New Roman"/>
          <w:b/>
          <w:sz w:val="28"/>
          <w:szCs w:val="28"/>
        </w:rPr>
        <w:t>12.2020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F43E1D">
        <w:rPr>
          <w:rFonts w:ascii="Times New Roman" w:hAnsi="Times New Roman"/>
          <w:b/>
          <w:sz w:val="28"/>
          <w:szCs w:val="28"/>
        </w:rPr>
        <w:t>92</w:t>
      </w:r>
      <w:r w:rsidRPr="00BA5788">
        <w:rPr>
          <w:rFonts w:ascii="Times New Roman" w:hAnsi="Times New Roman"/>
          <w:b/>
          <w:sz w:val="28"/>
          <w:szCs w:val="28"/>
        </w:rPr>
        <w:t>-</w:t>
      </w:r>
      <w:r w:rsidR="00F43E1D">
        <w:rPr>
          <w:rFonts w:ascii="Times New Roman" w:hAnsi="Times New Roman"/>
          <w:b/>
          <w:sz w:val="28"/>
          <w:szCs w:val="28"/>
        </w:rPr>
        <w:t>217</w:t>
      </w:r>
    </w:p>
    <w:p w:rsidR="007D6F30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D6F30" w:rsidRDefault="007D6F30" w:rsidP="007D6F30">
      <w:pPr>
        <w:jc w:val="both"/>
        <w:rPr>
          <w:sz w:val="20"/>
          <w:szCs w:val="20"/>
        </w:rPr>
      </w:pPr>
    </w:p>
    <w:p w:rsidR="007D6F30" w:rsidRPr="006F02F1" w:rsidRDefault="007D6F30" w:rsidP="007D6F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F02F1">
        <w:rPr>
          <w:b/>
          <w:sz w:val="28"/>
          <w:szCs w:val="28"/>
        </w:rPr>
        <w:t xml:space="preserve">принятии прогнозного плана </w:t>
      </w:r>
    </w:p>
    <w:p w:rsidR="007D6F30" w:rsidRDefault="007D6F30" w:rsidP="007D6F30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приватизации </w:t>
      </w:r>
      <w:proofErr w:type="gramStart"/>
      <w:r w:rsidRPr="006F02F1">
        <w:rPr>
          <w:b/>
          <w:sz w:val="28"/>
          <w:szCs w:val="28"/>
        </w:rPr>
        <w:t>муниципального</w:t>
      </w:r>
      <w:proofErr w:type="gramEnd"/>
    </w:p>
    <w:p w:rsidR="007D6F30" w:rsidRDefault="007D6F30" w:rsidP="007D6F30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>имущества Декабристского муниципального</w:t>
      </w:r>
    </w:p>
    <w:p w:rsidR="007D6F30" w:rsidRPr="006F02F1" w:rsidRDefault="007D6F30" w:rsidP="007D6F30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образования </w:t>
      </w:r>
      <w:r w:rsidR="00F61A8E">
        <w:rPr>
          <w:b/>
          <w:sz w:val="28"/>
          <w:szCs w:val="28"/>
        </w:rPr>
        <w:t>на 2021</w:t>
      </w:r>
      <w:r w:rsidRPr="006F02F1">
        <w:rPr>
          <w:b/>
          <w:sz w:val="28"/>
          <w:szCs w:val="28"/>
        </w:rPr>
        <w:t xml:space="preserve"> год</w:t>
      </w:r>
    </w:p>
    <w:p w:rsidR="007D6F30" w:rsidRDefault="007D6F30" w:rsidP="007D6F30">
      <w:pPr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7D6F30" w:rsidRDefault="007D6F30" w:rsidP="007D6F30">
      <w:pPr>
        <w:ind w:firstLine="720"/>
        <w:jc w:val="both"/>
        <w:rPr>
          <w:sz w:val="20"/>
          <w:szCs w:val="20"/>
        </w:rPr>
      </w:pPr>
    </w:p>
    <w:p w:rsidR="007D6F30" w:rsidRDefault="007D6F30" w:rsidP="007D6F30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Руководствуясь в соответствии с Федеральными законами № 131-ФЗ "Об общих принципах организации местного самоуправления в Российской Федерации", № 178-ФЗ "О приватизации государственного и муниципального имущества", Уставом Декабристского муниципального образования Ершовского муниципального района Саратовской области, решением совета депутатов Декабристского муниципального образования от 01.08.2019 г. № 63-161 «Об утверждении положения о приватизации муниципального имущества Декабристского муниципального образования Ершовского муниципального района Саратовской области»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Декабристского МО</w:t>
      </w:r>
      <w:proofErr w:type="gramEnd"/>
    </w:p>
    <w:p w:rsidR="007D6F30" w:rsidRPr="00D54548" w:rsidRDefault="007D6F30" w:rsidP="007D6F30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4548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7D6F30" w:rsidRDefault="007D6F30" w:rsidP="007D6F30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Принять прогнозный план приватизации муниципального имущества Декабристского муниципального образования Ершовского муниципального района Саратовской области на 2021 год, согласно приложению № 1.</w:t>
      </w:r>
    </w:p>
    <w:p w:rsidR="007D6F30" w:rsidRDefault="007D6F30" w:rsidP="007D6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решение разместить на официальном сайте в сети Интернет.</w:t>
      </w:r>
    </w:p>
    <w:p w:rsidR="007D6F30" w:rsidRDefault="007D6F30" w:rsidP="007D6F30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</w:t>
      </w:r>
      <w:r w:rsidR="003D582C">
        <w:rPr>
          <w:rFonts w:ascii="Times New Roman CYR" w:hAnsi="Times New Roman CYR" w:cs="Times New Roman CYR"/>
          <w:sz w:val="28"/>
          <w:szCs w:val="28"/>
        </w:rPr>
        <w:t xml:space="preserve">контрольно-счетную комиссию </w:t>
      </w:r>
      <w:r>
        <w:rPr>
          <w:rFonts w:ascii="Times New Roman CYR" w:hAnsi="Times New Roman CYR" w:cs="Times New Roman CYR"/>
          <w:sz w:val="28"/>
          <w:szCs w:val="28"/>
        </w:rPr>
        <w:t>Совета Декабристского муниципального образования Ершовского муниципального района Саратовской области.</w:t>
      </w:r>
    </w:p>
    <w:p w:rsidR="007D6F30" w:rsidRDefault="007D6F30" w:rsidP="007D6F3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6F30" w:rsidRDefault="007D6F30" w:rsidP="007D6F3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6F30" w:rsidRDefault="007D6F30" w:rsidP="007D6F30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6F30" w:rsidRPr="00BA5788" w:rsidRDefault="007D6F30" w:rsidP="007D6F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D6F30" w:rsidRPr="00BA5788" w:rsidRDefault="007D6F30" w:rsidP="007D6F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7D6F30" w:rsidRPr="00334923" w:rsidRDefault="007D6F30" w:rsidP="007D6F30">
      <w:pPr>
        <w:ind w:left="4944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Pr="00334923"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7D6F30" w:rsidRDefault="007D6F30" w:rsidP="007D6F30">
      <w:pPr>
        <w:shd w:val="clear" w:color="auto" w:fill="FFFFFF"/>
        <w:spacing w:line="312" w:lineRule="exact"/>
        <w:ind w:left="4956" w:firstLine="708"/>
        <w:rPr>
          <w:color w:val="000000"/>
          <w:spacing w:val="2"/>
          <w:sz w:val="28"/>
          <w:szCs w:val="28"/>
        </w:rPr>
      </w:pPr>
      <w:r w:rsidRPr="00334923">
        <w:rPr>
          <w:color w:val="000000"/>
          <w:spacing w:val="2"/>
          <w:sz w:val="28"/>
          <w:szCs w:val="28"/>
        </w:rPr>
        <w:t xml:space="preserve">к решению </w:t>
      </w:r>
      <w:r>
        <w:rPr>
          <w:color w:val="000000"/>
          <w:spacing w:val="2"/>
          <w:sz w:val="28"/>
          <w:szCs w:val="28"/>
        </w:rPr>
        <w:t>Совета</w:t>
      </w:r>
    </w:p>
    <w:p w:rsidR="007D6F30" w:rsidRPr="00334923" w:rsidRDefault="007D6F30" w:rsidP="007D6F30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Декабристского МО</w:t>
      </w:r>
    </w:p>
    <w:p w:rsidR="007D6F30" w:rsidRPr="00334923" w:rsidRDefault="007D6F30" w:rsidP="007D6F30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D0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C7D02">
        <w:rPr>
          <w:sz w:val="28"/>
          <w:szCs w:val="28"/>
        </w:rPr>
        <w:t>12.2020</w:t>
      </w:r>
      <w:r>
        <w:rPr>
          <w:sz w:val="28"/>
          <w:szCs w:val="28"/>
        </w:rPr>
        <w:t xml:space="preserve"> г.</w:t>
      </w:r>
      <w:r w:rsidRPr="00334923">
        <w:rPr>
          <w:sz w:val="28"/>
          <w:szCs w:val="28"/>
        </w:rPr>
        <w:t xml:space="preserve"> № </w:t>
      </w:r>
      <w:r w:rsidR="00BC7D02">
        <w:rPr>
          <w:sz w:val="28"/>
          <w:szCs w:val="28"/>
        </w:rPr>
        <w:t>92</w:t>
      </w:r>
      <w:r>
        <w:rPr>
          <w:sz w:val="28"/>
          <w:szCs w:val="28"/>
        </w:rPr>
        <w:t>-</w:t>
      </w:r>
      <w:r w:rsidR="00BC7D02">
        <w:rPr>
          <w:sz w:val="28"/>
          <w:szCs w:val="28"/>
        </w:rPr>
        <w:t>217</w:t>
      </w:r>
    </w:p>
    <w:p w:rsidR="007D6F30" w:rsidRPr="00334923" w:rsidRDefault="007D6F30" w:rsidP="007D6F30">
      <w:pPr>
        <w:rPr>
          <w:rFonts w:ascii="Times New Roman CYR" w:eastAsia="Times New Roman CYR" w:hAnsi="Times New Roman CYR" w:cs="Times New Roman CYR"/>
          <w:color w:val="000080"/>
          <w:sz w:val="28"/>
          <w:szCs w:val="28"/>
        </w:rPr>
      </w:pPr>
    </w:p>
    <w:p w:rsidR="007D6F30" w:rsidRDefault="007D6F30" w:rsidP="007D6F30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6F30" w:rsidRDefault="007D6F30" w:rsidP="007D6F30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Прогнозный план</w:t>
      </w:r>
    </w:p>
    <w:p w:rsidR="007D6F30" w:rsidRDefault="007D6F30" w:rsidP="007D6F30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приватизации муниципального имущества Декабристского муниципального образования Ершовского муниципального района Саратовской области </w:t>
      </w:r>
      <w:r w:rsidR="00BC7D02">
        <w:rPr>
          <w:rFonts w:ascii="Times New Roman CYR" w:hAnsi="Times New Roman CYR" w:cs="Times New Roman CYR"/>
          <w:b/>
          <w:bCs/>
          <w:sz w:val="28"/>
          <w:szCs w:val="28"/>
        </w:rPr>
        <w:t>на 2021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7D6F30" w:rsidRDefault="007D6F30" w:rsidP="007D6F30">
      <w:pPr>
        <w:ind w:firstLine="72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7D6F30" w:rsidRDefault="007D6F30" w:rsidP="007D6F30">
      <w:pPr>
        <w:ind w:left="-55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6F30" w:rsidRDefault="007D6F30" w:rsidP="007D6F30">
      <w:pPr>
        <w:ind w:left="-555"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Прогнозный план приватизации муниципального имущества Декабристского муниципального образования Ершовского муниципального района Саратовской области на 2021 год разработан в соответствии с Федеральными законами № 131-ФЗ "Об общих принципах организации местного самоуправления в Российской Федерации", № 178-ФЗ "О приватизации государственного и муниципального имущества" Уставом Декабристского муниципального образования, решением совета депутатов Декабристского муниципального образования от 01.08.2019 г. № 63-161 «Об утверждении положения о приватизации муниципального имущества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Декабристского муниципального образования Ершовского муниципального района Саратовской области».</w:t>
      </w:r>
    </w:p>
    <w:p w:rsidR="007D6F30" w:rsidRDefault="007D6F30" w:rsidP="007D6F30">
      <w:pPr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Приватизация муниципального имущества в 2021 году будет направлена на решение следующих задач:</w:t>
      </w:r>
    </w:p>
    <w:p w:rsidR="007D6F30" w:rsidRDefault="007D6F30" w:rsidP="007D6F30">
      <w:pPr>
        <w:ind w:left="-567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обеспечение поступлений в бюджет Декабристского муниципального образования финансовых средств от приватизации муниципального имущества;</w:t>
      </w:r>
    </w:p>
    <w:p w:rsidR="007D6F30" w:rsidRDefault="007D6F30" w:rsidP="007D6F30">
      <w:pPr>
        <w:ind w:left="-567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уменьшение бюджетных расходов на содержание муниципального имущества Декабристского муниципального образования, которое не используется для решения вопросов местного значения муниципального образования.</w:t>
      </w:r>
    </w:p>
    <w:p w:rsidR="007D6F30" w:rsidRDefault="007D6F30" w:rsidP="007D6F30">
      <w:pPr>
        <w:tabs>
          <w:tab w:val="left" w:pos="0"/>
        </w:tabs>
        <w:ind w:left="-567" w:right="-345"/>
        <w:jc w:val="both"/>
        <w:rPr>
          <w:sz w:val="28"/>
        </w:rPr>
      </w:pPr>
      <w:r>
        <w:rPr>
          <w:sz w:val="28"/>
        </w:rPr>
        <w:tab/>
        <w:t>1.3. Перечень муниципального имущества (объектов), подлежащего приватизации в 2021 году:</w:t>
      </w:r>
    </w:p>
    <w:p w:rsidR="007D6F30" w:rsidRDefault="007D6F30" w:rsidP="007D6F30">
      <w:pPr>
        <w:tabs>
          <w:tab w:val="left" w:pos="0"/>
        </w:tabs>
        <w:ind w:left="-567" w:right="-345"/>
        <w:jc w:val="both"/>
        <w:rPr>
          <w:rFonts w:ascii="Arial CYR" w:hAnsi="Arial CYR" w:cs="Arial CYR"/>
          <w:sz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2410"/>
        <w:gridCol w:w="3827"/>
      </w:tblGrid>
      <w:tr w:rsidR="007D6F30" w:rsidRPr="00FB2EE0" w:rsidTr="007D6F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0" w:rsidRPr="00FB2EE0" w:rsidRDefault="007D6F30" w:rsidP="00F23F42">
            <w:pPr>
              <w:widowControl w:val="0"/>
              <w:tabs>
                <w:tab w:val="left" w:pos="460"/>
              </w:tabs>
              <w:autoSpaceDE w:val="0"/>
              <w:ind w:left="-108" w:right="-391"/>
              <w:jc w:val="center"/>
            </w:pPr>
            <w:r w:rsidRPr="00FB2EE0">
              <w:t>№</w:t>
            </w:r>
          </w:p>
          <w:p w:rsidR="007D6F30" w:rsidRPr="00FB2EE0" w:rsidRDefault="007D6F30" w:rsidP="00F23F42">
            <w:pPr>
              <w:widowControl w:val="0"/>
              <w:tabs>
                <w:tab w:val="left" w:pos="460"/>
              </w:tabs>
              <w:autoSpaceDE w:val="0"/>
              <w:ind w:left="-108" w:right="-391"/>
              <w:jc w:val="center"/>
              <w:rPr>
                <w:rFonts w:ascii="Arial CYR" w:hAnsi="Arial CYR" w:cs="Arial CYR"/>
              </w:rPr>
            </w:pPr>
            <w:proofErr w:type="spellStart"/>
            <w:proofErr w:type="gramStart"/>
            <w:r w:rsidRPr="00FB2EE0">
              <w:t>п</w:t>
            </w:r>
            <w:proofErr w:type="spellEnd"/>
            <w:proofErr w:type="gramEnd"/>
            <w:r w:rsidRPr="00FB2EE0">
              <w:t>/</w:t>
            </w:r>
            <w:proofErr w:type="spellStart"/>
            <w:r w:rsidRPr="00FB2EE0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0" w:rsidRPr="00FB2EE0" w:rsidRDefault="007D6F30" w:rsidP="00F23F42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0" w:rsidRPr="00FB2EE0" w:rsidRDefault="007D6F30" w:rsidP="00F23F42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Местонахождение имущества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30" w:rsidRPr="00FB2EE0" w:rsidRDefault="007D6F30" w:rsidP="00F23F42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Индивидуализирующие характеристики имущества</w:t>
            </w:r>
          </w:p>
        </w:tc>
      </w:tr>
      <w:tr w:rsidR="007D6F30" w:rsidRPr="00FB2EE0" w:rsidTr="007D6F30">
        <w:trPr>
          <w:trHeight w:val="1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spacing w:after="240"/>
              <w:jc w:val="center"/>
              <w:rPr>
                <w:color w:val="000000"/>
              </w:rPr>
            </w:pPr>
            <w:r w:rsidRPr="00FB2EE0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>Нежилое здание-баня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>Саратовская область, Ершовский район, п. Целинный, ул. Восточная, 46Б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3D582C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 xml:space="preserve">Кадастровый номер </w:t>
            </w:r>
            <w:r w:rsidRPr="00FB2EE0">
              <w:t>63:217:003:000005070</w:t>
            </w:r>
            <w:r w:rsidRPr="00FB2EE0">
              <w:rPr>
                <w:color w:val="000000"/>
              </w:rPr>
              <w:t>, Площадью 310,5 кв.м., 1973 года постройки</w:t>
            </w:r>
          </w:p>
        </w:tc>
      </w:tr>
      <w:tr w:rsidR="007D6F30" w:rsidRPr="00FB2EE0" w:rsidTr="007D6F30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 w:rsidRPr="00FB2EE0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B46664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>Нежилое здание-з</w:t>
            </w:r>
            <w:r w:rsidR="007D6F30">
              <w:t>ерносклад</w:t>
            </w:r>
          </w:p>
          <w:p w:rsidR="007D6F30" w:rsidRPr="00FB2EE0" w:rsidRDefault="007D6F30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B46664" w:rsidP="00F23F42">
            <w:r w:rsidRPr="00FB2EE0">
              <w:rPr>
                <w:color w:val="000000"/>
              </w:rPr>
              <w:t xml:space="preserve">Саратовская область, Ершовский район, п. Целинный, ул. Восточная, </w:t>
            </w:r>
            <w:r>
              <w:rPr>
                <w:color w:val="000000"/>
              </w:rPr>
              <w:t xml:space="preserve">между домами </w:t>
            </w:r>
            <w:r w:rsidR="0046111A">
              <w:rPr>
                <w:color w:val="000000"/>
              </w:rPr>
              <w:t>№</w:t>
            </w:r>
            <w:r>
              <w:rPr>
                <w:color w:val="000000"/>
              </w:rPr>
              <w:t>51-53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D412E7" w:rsidP="00752FED">
            <w:r w:rsidRPr="00FB2EE0">
              <w:rPr>
                <w:color w:val="000000"/>
              </w:rPr>
              <w:t xml:space="preserve">Кадастровый номер </w:t>
            </w:r>
            <w:r>
              <w:t>64:13:000000:4037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1232,0 </w:t>
            </w:r>
            <w:r w:rsidRPr="00FB2EE0">
              <w:rPr>
                <w:color w:val="000000"/>
              </w:rPr>
              <w:t>кв.м., 19</w:t>
            </w:r>
            <w:r w:rsidR="00752FED">
              <w:rPr>
                <w:color w:val="000000"/>
              </w:rPr>
              <w:t>65</w:t>
            </w:r>
            <w:r w:rsidRPr="00FB2EE0">
              <w:rPr>
                <w:color w:val="000000"/>
              </w:rPr>
              <w:t xml:space="preserve"> года постройки</w:t>
            </w:r>
            <w:r w:rsidR="00752FED"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D412E7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>Нежилое здание-</w:t>
            </w:r>
            <w:r w:rsidR="007D6F30">
              <w:t>склад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B46664" w:rsidP="00F23F42">
            <w:r w:rsidRPr="00FB2EE0">
              <w:rPr>
                <w:color w:val="000000"/>
              </w:rPr>
              <w:t xml:space="preserve">Саратовская область, Ершовский район, п. Целинный, ул. Восточная, </w:t>
            </w:r>
            <w:r>
              <w:rPr>
                <w:color w:val="000000"/>
              </w:rPr>
              <w:t xml:space="preserve">между домами </w:t>
            </w:r>
            <w:r w:rsidR="0046111A">
              <w:rPr>
                <w:color w:val="000000"/>
              </w:rPr>
              <w:t>№</w:t>
            </w:r>
            <w:r>
              <w:rPr>
                <w:color w:val="000000"/>
              </w:rPr>
              <w:t>51-53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>
              <w:t>64:13:050206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260,0 </w:t>
            </w:r>
            <w:r w:rsidRPr="00FB2EE0">
              <w:rPr>
                <w:color w:val="000000"/>
              </w:rPr>
              <w:t>кв.м., 19</w:t>
            </w:r>
            <w:r>
              <w:rPr>
                <w:color w:val="000000"/>
              </w:rPr>
              <w:t>65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752FED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>Нежилое здание-</w:t>
            </w:r>
            <w:r w:rsidR="007D6F30">
              <w:t>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Саратовская область, Ершовский район, п. Целинный, ул. Восточная, </w:t>
            </w:r>
            <w:r>
              <w:rPr>
                <w:color w:val="000000"/>
              </w:rPr>
              <w:t xml:space="preserve">между домами </w:t>
            </w:r>
            <w:r w:rsidR="0046111A">
              <w:rPr>
                <w:color w:val="000000"/>
              </w:rPr>
              <w:t>№</w:t>
            </w:r>
            <w:r>
              <w:rPr>
                <w:color w:val="000000"/>
              </w:rPr>
              <w:t>44-46/1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>
              <w:t>64:13:050206:240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263,0 </w:t>
            </w:r>
            <w:r w:rsidRPr="00FB2EE0">
              <w:rPr>
                <w:color w:val="000000"/>
              </w:rPr>
              <w:t>кв.м., 19</w:t>
            </w:r>
            <w:r>
              <w:rPr>
                <w:color w:val="000000"/>
              </w:rPr>
              <w:t>66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752FED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 xml:space="preserve">Нежилое здание - </w:t>
            </w:r>
            <w:r w:rsidR="007D6F30">
              <w:t>гаражи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Саратовская область, Ершовский район, п. Целинный, ул. Восточная, </w:t>
            </w:r>
            <w:r>
              <w:rPr>
                <w:color w:val="000000"/>
              </w:rPr>
              <w:t>между домами</w:t>
            </w:r>
            <w:r w:rsidR="0046111A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44-46/1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>
              <w:t>64:13:050201:1066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83,0 </w:t>
            </w:r>
            <w:r w:rsidRPr="00FB2EE0">
              <w:rPr>
                <w:color w:val="000000"/>
              </w:rPr>
              <w:t>кв.м., 19</w:t>
            </w:r>
            <w:r>
              <w:rPr>
                <w:color w:val="000000"/>
              </w:rPr>
              <w:t>80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Default="00752FED" w:rsidP="00752FED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>Нежилое здание - гаражи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>Саратовская область, Ершовский район, п. Целинный, ул.</w:t>
            </w:r>
            <w:r>
              <w:rPr>
                <w:color w:val="000000"/>
              </w:rPr>
              <w:t xml:space="preserve"> Ленина</w:t>
            </w:r>
            <w:r w:rsidRPr="00FB2EE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 районе дома </w:t>
            </w:r>
            <w:r w:rsidR="0046111A">
              <w:rPr>
                <w:color w:val="000000"/>
              </w:rPr>
              <w:t>№</w:t>
            </w: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>
              <w:t>64:13:050206:241</w:t>
            </w:r>
            <w:r w:rsidRPr="00FB2EE0">
              <w:rPr>
                <w:color w:val="000000"/>
              </w:rPr>
              <w:t xml:space="preserve">, Площадью </w:t>
            </w:r>
            <w:r>
              <w:rPr>
                <w:color w:val="000000"/>
              </w:rPr>
              <w:t xml:space="preserve">594,0 </w:t>
            </w:r>
            <w:r w:rsidRPr="00FB2EE0">
              <w:rPr>
                <w:color w:val="000000"/>
              </w:rPr>
              <w:t>кв.м., 19</w:t>
            </w:r>
            <w:r>
              <w:rPr>
                <w:color w:val="000000"/>
              </w:rPr>
              <w:t>64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  <w:tr w:rsidR="007D6F30" w:rsidRPr="00FB2EE0" w:rsidTr="007D6F30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D6F30" w:rsidP="00F23F42">
            <w:pPr>
              <w:widowControl w:val="0"/>
              <w:autoSpaceDE w:val="0"/>
              <w:ind w:left="-392" w:right="-360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Default="00752FED" w:rsidP="00F23F42">
            <w:pPr>
              <w:widowControl w:val="0"/>
              <w:tabs>
                <w:tab w:val="left" w:pos="720"/>
              </w:tabs>
              <w:autoSpaceDE w:val="0"/>
              <w:ind w:right="-108"/>
            </w:pPr>
            <w:r>
              <w:t xml:space="preserve">Нежилое здание – </w:t>
            </w:r>
            <w:r w:rsidR="007D6F30">
              <w:t>склад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52FED" w:rsidP="003D582C">
            <w:r w:rsidRPr="00FB2EE0">
              <w:rPr>
                <w:color w:val="000000"/>
              </w:rPr>
              <w:t>Саратовская область, Ершовский район, п. Целинный, ул.</w:t>
            </w:r>
            <w:r w:rsidR="0046111A">
              <w:rPr>
                <w:color w:val="000000"/>
              </w:rPr>
              <w:t xml:space="preserve"> 60 лет Октября, после дома №30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30" w:rsidRPr="00FB2EE0" w:rsidRDefault="00752FED" w:rsidP="00F23F42">
            <w:r w:rsidRPr="00FB2EE0">
              <w:rPr>
                <w:color w:val="000000"/>
              </w:rPr>
              <w:t xml:space="preserve">Кадастровый номер </w:t>
            </w:r>
            <w:r w:rsidR="0046111A">
              <w:t>64:13:050201:1065</w:t>
            </w:r>
            <w:r w:rsidRPr="00FB2EE0">
              <w:rPr>
                <w:color w:val="000000"/>
              </w:rPr>
              <w:t xml:space="preserve">, Площадью </w:t>
            </w:r>
            <w:r w:rsidR="0046111A">
              <w:rPr>
                <w:color w:val="000000"/>
              </w:rPr>
              <w:t>110</w:t>
            </w:r>
            <w:r>
              <w:rPr>
                <w:color w:val="000000"/>
              </w:rPr>
              <w:t xml:space="preserve">,0 </w:t>
            </w:r>
            <w:r w:rsidRPr="00FB2EE0">
              <w:rPr>
                <w:color w:val="000000"/>
              </w:rPr>
              <w:t>кв.м., 19</w:t>
            </w:r>
            <w:r w:rsidR="0046111A">
              <w:rPr>
                <w:color w:val="000000"/>
              </w:rPr>
              <w:t>82</w:t>
            </w:r>
            <w:r w:rsidRPr="00FB2EE0">
              <w:rPr>
                <w:color w:val="000000"/>
              </w:rPr>
              <w:t xml:space="preserve"> года постройки</w:t>
            </w:r>
            <w:r>
              <w:rPr>
                <w:color w:val="000000"/>
              </w:rPr>
              <w:t>.</w:t>
            </w:r>
          </w:p>
        </w:tc>
      </w:tr>
    </w:tbl>
    <w:p w:rsidR="007D6F30" w:rsidRDefault="007D6F30" w:rsidP="007D6F30">
      <w:pPr>
        <w:ind w:left="720" w:hanging="720"/>
      </w:pPr>
    </w:p>
    <w:p w:rsidR="007D6F30" w:rsidRDefault="007D6F30" w:rsidP="007D6F30">
      <w:pPr>
        <w:ind w:left="720" w:hanging="720"/>
      </w:pPr>
    </w:p>
    <w:p w:rsidR="007D6F30" w:rsidRPr="00BA5788" w:rsidRDefault="007D6F30" w:rsidP="007D6F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D6F30" w:rsidRPr="00334923" w:rsidRDefault="007D6F30" w:rsidP="007D6F30">
      <w:pPr>
        <w:pStyle w:val="a3"/>
        <w:jc w:val="both"/>
        <w:rPr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760002" w:rsidRDefault="00760002"/>
    <w:sectPr w:rsidR="00760002" w:rsidSect="00D5454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D6F30"/>
    <w:rsid w:val="003D582C"/>
    <w:rsid w:val="0046111A"/>
    <w:rsid w:val="004F4D28"/>
    <w:rsid w:val="00626405"/>
    <w:rsid w:val="006B03C1"/>
    <w:rsid w:val="0071375A"/>
    <w:rsid w:val="00752FED"/>
    <w:rsid w:val="00760002"/>
    <w:rsid w:val="007D6F30"/>
    <w:rsid w:val="00B0011B"/>
    <w:rsid w:val="00B46664"/>
    <w:rsid w:val="00BC7D02"/>
    <w:rsid w:val="00BE7006"/>
    <w:rsid w:val="00D412E7"/>
    <w:rsid w:val="00DB1265"/>
    <w:rsid w:val="00DC35E7"/>
    <w:rsid w:val="00F43E1D"/>
    <w:rsid w:val="00F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6F3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D6F3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D6F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7D6F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6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2020-12-22T06:58:00Z</cp:lastPrinted>
  <dcterms:created xsi:type="dcterms:W3CDTF">2020-12-21T05:20:00Z</dcterms:created>
  <dcterms:modified xsi:type="dcterms:W3CDTF">2020-12-22T06:59:00Z</dcterms:modified>
</cp:coreProperties>
</file>