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26" w:rsidRPr="002E6726" w:rsidRDefault="002E6726" w:rsidP="00C9198D">
      <w:pPr>
        <w:rPr>
          <w:rFonts w:ascii="Times New Roman" w:hAnsi="Times New Roman" w:cs="Times New Roman"/>
          <w:b/>
          <w:sz w:val="28"/>
          <w:szCs w:val="28"/>
        </w:rPr>
      </w:pPr>
    </w:p>
    <w:p w:rsidR="002E6726" w:rsidRPr="002E6726" w:rsidRDefault="002E6726" w:rsidP="00C91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7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26" w:rsidRPr="002E6726" w:rsidRDefault="002E6726" w:rsidP="002E67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2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E6726" w:rsidRPr="002E6726" w:rsidRDefault="00CF0C2C" w:rsidP="002E67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</w:t>
      </w:r>
      <w:r w:rsidR="002E6726" w:rsidRPr="002E6726">
        <w:rPr>
          <w:rFonts w:ascii="Times New Roman" w:hAnsi="Times New Roman" w:cs="Times New Roman"/>
          <w:b/>
          <w:sz w:val="28"/>
          <w:szCs w:val="28"/>
        </w:rPr>
        <w:t>СКОГО  МУНИЦИПАЛЬНОГО ОБРАЗОВАНИЯ</w:t>
      </w:r>
    </w:p>
    <w:p w:rsidR="002E6726" w:rsidRPr="002E6726" w:rsidRDefault="002E6726" w:rsidP="002E67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2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E6726" w:rsidRPr="002E6726" w:rsidRDefault="002E6726" w:rsidP="002E67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2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E6726" w:rsidRPr="002E6726" w:rsidRDefault="002E6726" w:rsidP="002E67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26" w:rsidRPr="002E6726" w:rsidRDefault="002E6726" w:rsidP="00C9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6726" w:rsidRPr="002E6726" w:rsidRDefault="002E6726" w:rsidP="002E6726">
      <w:pPr>
        <w:rPr>
          <w:rFonts w:ascii="Times New Roman" w:hAnsi="Times New Roman" w:cs="Times New Roman"/>
          <w:sz w:val="28"/>
          <w:szCs w:val="28"/>
        </w:rPr>
      </w:pPr>
      <w:r w:rsidRPr="002E6726">
        <w:rPr>
          <w:rFonts w:ascii="Times New Roman" w:hAnsi="Times New Roman" w:cs="Times New Roman"/>
          <w:sz w:val="28"/>
          <w:szCs w:val="28"/>
        </w:rPr>
        <w:t xml:space="preserve">от </w:t>
      </w:r>
      <w:r w:rsidR="00CF0C2C">
        <w:rPr>
          <w:rFonts w:ascii="Times New Roman" w:hAnsi="Times New Roman" w:cs="Times New Roman"/>
          <w:sz w:val="28"/>
          <w:szCs w:val="28"/>
        </w:rPr>
        <w:t>10</w:t>
      </w:r>
      <w:r w:rsidRPr="002E6726">
        <w:rPr>
          <w:rFonts w:ascii="Times New Roman" w:hAnsi="Times New Roman" w:cs="Times New Roman"/>
          <w:sz w:val="28"/>
          <w:szCs w:val="28"/>
        </w:rPr>
        <w:t>.</w:t>
      </w:r>
      <w:r w:rsidR="00CF0C2C">
        <w:rPr>
          <w:rFonts w:ascii="Times New Roman" w:hAnsi="Times New Roman" w:cs="Times New Roman"/>
          <w:sz w:val="28"/>
          <w:szCs w:val="28"/>
        </w:rPr>
        <w:t>01</w:t>
      </w:r>
      <w:r w:rsidRPr="002E6726">
        <w:rPr>
          <w:rFonts w:ascii="Times New Roman" w:hAnsi="Times New Roman" w:cs="Times New Roman"/>
          <w:sz w:val="28"/>
          <w:szCs w:val="28"/>
        </w:rPr>
        <w:t>. 20</w:t>
      </w:r>
      <w:r w:rsidR="00CF0C2C">
        <w:rPr>
          <w:rFonts w:ascii="Times New Roman" w:hAnsi="Times New Roman" w:cs="Times New Roman"/>
          <w:sz w:val="28"/>
          <w:szCs w:val="28"/>
        </w:rPr>
        <w:t>2</w:t>
      </w:r>
      <w:r w:rsidRPr="002E6726">
        <w:rPr>
          <w:rFonts w:ascii="Times New Roman" w:hAnsi="Times New Roman" w:cs="Times New Roman"/>
          <w:sz w:val="28"/>
          <w:szCs w:val="28"/>
        </w:rPr>
        <w:t>4 г.</w:t>
      </w:r>
      <w:r w:rsidRPr="002E6726">
        <w:rPr>
          <w:rFonts w:ascii="Times New Roman" w:hAnsi="Times New Roman" w:cs="Times New Roman"/>
          <w:sz w:val="28"/>
          <w:szCs w:val="28"/>
        </w:rPr>
        <w:tab/>
      </w:r>
      <w:r w:rsidRPr="002E6726">
        <w:rPr>
          <w:rFonts w:ascii="Times New Roman" w:hAnsi="Times New Roman" w:cs="Times New Roman"/>
          <w:sz w:val="28"/>
          <w:szCs w:val="28"/>
        </w:rPr>
        <w:tab/>
      </w:r>
      <w:r w:rsidRPr="002E6726">
        <w:rPr>
          <w:rFonts w:ascii="Times New Roman" w:hAnsi="Times New Roman" w:cs="Times New Roman"/>
          <w:sz w:val="28"/>
          <w:szCs w:val="28"/>
        </w:rPr>
        <w:tab/>
      </w:r>
      <w:r w:rsidR="00CF0C2C">
        <w:rPr>
          <w:rFonts w:ascii="Times New Roman" w:hAnsi="Times New Roman" w:cs="Times New Roman"/>
          <w:sz w:val="28"/>
          <w:szCs w:val="28"/>
        </w:rPr>
        <w:tab/>
      </w:r>
      <w:r w:rsidR="00CF0C2C">
        <w:rPr>
          <w:rFonts w:ascii="Times New Roman" w:hAnsi="Times New Roman" w:cs="Times New Roman"/>
          <w:sz w:val="28"/>
          <w:szCs w:val="28"/>
        </w:rPr>
        <w:tab/>
      </w:r>
      <w:r w:rsidR="00CF0C2C">
        <w:rPr>
          <w:rFonts w:ascii="Times New Roman" w:hAnsi="Times New Roman" w:cs="Times New Roman"/>
          <w:sz w:val="28"/>
          <w:szCs w:val="28"/>
        </w:rPr>
        <w:tab/>
      </w:r>
      <w:r w:rsidR="00CF0C2C">
        <w:rPr>
          <w:rFonts w:ascii="Times New Roman" w:hAnsi="Times New Roman" w:cs="Times New Roman"/>
          <w:sz w:val="28"/>
          <w:szCs w:val="28"/>
        </w:rPr>
        <w:tab/>
      </w:r>
      <w:r w:rsidR="00CF0C2C">
        <w:rPr>
          <w:rFonts w:ascii="Times New Roman" w:hAnsi="Times New Roman" w:cs="Times New Roman"/>
          <w:sz w:val="28"/>
          <w:szCs w:val="28"/>
        </w:rPr>
        <w:tab/>
      </w:r>
      <w:r w:rsidRPr="002E6726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CF0C2C">
        <w:rPr>
          <w:rFonts w:ascii="Times New Roman" w:hAnsi="Times New Roman" w:cs="Times New Roman"/>
          <w:sz w:val="28"/>
          <w:szCs w:val="28"/>
        </w:rPr>
        <w:t>42-85</w:t>
      </w:r>
    </w:p>
    <w:p w:rsidR="002E6726" w:rsidRPr="002E6726" w:rsidRDefault="00C9198D" w:rsidP="002E6726">
      <w:pPr>
        <w:pStyle w:val="2"/>
        <w:tabs>
          <w:tab w:val="left" w:pos="0"/>
          <w:tab w:val="left" w:pos="4820"/>
          <w:tab w:val="left" w:pos="5103"/>
        </w:tabs>
        <w:ind w:right="496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«О передаче полномочий </w:t>
      </w:r>
      <w:r w:rsidR="002E6726" w:rsidRPr="002E6726">
        <w:rPr>
          <w:color w:val="000000"/>
          <w:szCs w:val="28"/>
        </w:rPr>
        <w:t xml:space="preserve">контрольно-счетного </w:t>
      </w:r>
      <w:r>
        <w:rPr>
          <w:color w:val="000000"/>
          <w:szCs w:val="28"/>
        </w:rPr>
        <w:t xml:space="preserve"> </w:t>
      </w:r>
      <w:r w:rsidR="002E6726" w:rsidRPr="002E6726">
        <w:rPr>
          <w:color w:val="000000"/>
          <w:szCs w:val="28"/>
        </w:rPr>
        <w:t xml:space="preserve">органа </w:t>
      </w:r>
      <w:r w:rsidR="00CF0C2C">
        <w:rPr>
          <w:color w:val="000000"/>
          <w:szCs w:val="28"/>
        </w:rPr>
        <w:t>Декабрист</w:t>
      </w:r>
      <w:r w:rsidR="002E6726" w:rsidRPr="002E6726">
        <w:rPr>
          <w:color w:val="000000"/>
          <w:szCs w:val="28"/>
        </w:rPr>
        <w:t>ского муниципального образования Ершовского муниципального района контрольно-счетному органу Ершовского муниципального района Саратовской области и заключении Соглашения»</w:t>
      </w:r>
    </w:p>
    <w:p w:rsidR="002E6726" w:rsidRPr="002E6726" w:rsidRDefault="002E6726" w:rsidP="002E6726">
      <w:pPr>
        <w:contextualSpacing/>
        <w:rPr>
          <w:sz w:val="28"/>
          <w:szCs w:val="28"/>
        </w:rPr>
      </w:pPr>
    </w:p>
    <w:p w:rsidR="002E6726" w:rsidRPr="002E6726" w:rsidRDefault="002E6726" w:rsidP="002E672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E6726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B796A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CF0C2C">
        <w:rPr>
          <w:rFonts w:ascii="Times New Roman" w:hAnsi="Times New Roman" w:cs="Times New Roman"/>
          <w:sz w:val="28"/>
          <w:szCs w:val="28"/>
        </w:rPr>
        <w:t>Декабрист</w:t>
      </w:r>
      <w:r w:rsidR="00DB796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E6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руководствуясь Положением «О </w:t>
      </w:r>
      <w:r w:rsidRPr="002E6726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комиссии </w:t>
      </w:r>
      <w:r w:rsidR="00CF0C2C">
        <w:rPr>
          <w:rFonts w:ascii="Times New Roman" w:hAnsi="Times New Roman" w:cs="Times New Roman"/>
          <w:bCs/>
          <w:sz w:val="28"/>
          <w:szCs w:val="28"/>
        </w:rPr>
        <w:t>Декабрист</w:t>
      </w:r>
      <w:r w:rsidRPr="002E6726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 Ершовского муниципального района Саратовской области</w:t>
      </w:r>
      <w:r w:rsidRPr="002E6726">
        <w:rPr>
          <w:rFonts w:ascii="Times New Roman" w:hAnsi="Times New Roman" w:cs="Times New Roman"/>
          <w:sz w:val="28"/>
          <w:szCs w:val="28"/>
        </w:rPr>
        <w:t xml:space="preserve">» в целях, наиболее эффективного осуществления внешнего муниципального финансового контроля, Совет </w:t>
      </w:r>
      <w:r w:rsidR="00CF0C2C">
        <w:rPr>
          <w:rFonts w:ascii="Times New Roman" w:hAnsi="Times New Roman" w:cs="Times New Roman"/>
          <w:sz w:val="28"/>
          <w:szCs w:val="28"/>
        </w:rPr>
        <w:t>Декабристс</w:t>
      </w:r>
      <w:r w:rsidRPr="002E6726">
        <w:rPr>
          <w:rFonts w:ascii="Times New Roman" w:hAnsi="Times New Roman" w:cs="Times New Roman"/>
          <w:sz w:val="28"/>
          <w:szCs w:val="28"/>
        </w:rPr>
        <w:t>кого муниципального образования РЕШИЛ:</w:t>
      </w:r>
    </w:p>
    <w:p w:rsidR="002E6726" w:rsidRPr="002E6726" w:rsidRDefault="002E6726" w:rsidP="00EE56F2">
      <w:pPr>
        <w:pStyle w:val="210"/>
        <w:ind w:firstLine="567"/>
        <w:contextualSpacing/>
        <w:rPr>
          <w:szCs w:val="28"/>
        </w:rPr>
      </w:pPr>
      <w:r w:rsidRPr="002E6726">
        <w:rPr>
          <w:szCs w:val="28"/>
        </w:rPr>
        <w:t xml:space="preserve">1.Передать с </w:t>
      </w:r>
      <w:r w:rsidR="00EE56F2">
        <w:rPr>
          <w:szCs w:val="28"/>
        </w:rPr>
        <w:t xml:space="preserve">1 </w:t>
      </w:r>
      <w:r w:rsidR="00CF0C2C">
        <w:rPr>
          <w:szCs w:val="28"/>
        </w:rPr>
        <w:t>янва</w:t>
      </w:r>
      <w:r w:rsidR="00EE56F2">
        <w:rPr>
          <w:szCs w:val="28"/>
        </w:rPr>
        <w:t>ря 20</w:t>
      </w:r>
      <w:r w:rsidR="00CF0C2C">
        <w:rPr>
          <w:szCs w:val="28"/>
        </w:rPr>
        <w:t>2</w:t>
      </w:r>
      <w:r w:rsidR="00EE56F2">
        <w:rPr>
          <w:szCs w:val="28"/>
        </w:rPr>
        <w:t xml:space="preserve">4 </w:t>
      </w:r>
      <w:r w:rsidRPr="002E6726">
        <w:rPr>
          <w:szCs w:val="28"/>
        </w:rPr>
        <w:t xml:space="preserve">года полномочия контрольно-счетной комиссии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 муниципального образования Ершовского муниципального района Саратовской области контрольно-счетной комиссии Ершовского муниципального района:</w:t>
      </w:r>
    </w:p>
    <w:p w:rsidR="002E6726" w:rsidRPr="002E6726" w:rsidRDefault="002E6726" w:rsidP="002E6726">
      <w:pPr>
        <w:pStyle w:val="210"/>
        <w:ind w:firstLine="567"/>
        <w:contextualSpacing/>
        <w:rPr>
          <w:szCs w:val="28"/>
        </w:rPr>
      </w:pPr>
      <w:r w:rsidRPr="002E6726">
        <w:rPr>
          <w:szCs w:val="28"/>
        </w:rPr>
        <w:t xml:space="preserve"> 1) </w:t>
      </w:r>
      <w:proofErr w:type="gramStart"/>
      <w:r w:rsidRPr="002E6726">
        <w:rPr>
          <w:szCs w:val="28"/>
        </w:rPr>
        <w:t>контроль за</w:t>
      </w:r>
      <w:proofErr w:type="gramEnd"/>
      <w:r w:rsidRPr="002E6726">
        <w:rPr>
          <w:szCs w:val="28"/>
        </w:rPr>
        <w:t xml:space="preserve"> исполнением бюджета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 муниципального образования;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2) экспертиза проектов бюджета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муниципального образования;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3) внешняя проверка годового отчета об исполнении бюджета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муниципального образования;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4) организация и осуществление </w:t>
      </w:r>
      <w:proofErr w:type="gramStart"/>
      <w:r w:rsidRPr="002E6726">
        <w:rPr>
          <w:szCs w:val="28"/>
        </w:rPr>
        <w:t>контроля за</w:t>
      </w:r>
      <w:proofErr w:type="gramEnd"/>
      <w:r w:rsidRPr="002E6726">
        <w:rPr>
          <w:szCs w:val="28"/>
        </w:rPr>
        <w:t xml:space="preserve"> законностью, эффективностью и экономностью использования средств бюджета  </w:t>
      </w:r>
      <w:r w:rsidRPr="002E6726">
        <w:rPr>
          <w:szCs w:val="28"/>
        </w:rPr>
        <w:lastRenderedPageBreak/>
        <w:t xml:space="preserve">муниципального образования, а также средств, получаемых бюджетом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муниципального образования из иных источников, предусмотренных законодательством Российской Федерации;</w:t>
      </w:r>
    </w:p>
    <w:p w:rsidR="002E6726" w:rsidRPr="002E6726" w:rsidRDefault="002E6726" w:rsidP="002E672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726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2E6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6726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принадлежащему муниципальному образованию;</w:t>
      </w:r>
    </w:p>
    <w:p w:rsidR="002E6726" w:rsidRPr="002E6726" w:rsidRDefault="002E6726" w:rsidP="002E6726">
      <w:pPr>
        <w:pStyle w:val="210"/>
        <w:ind w:firstLine="567"/>
        <w:jc w:val="both"/>
        <w:rPr>
          <w:szCs w:val="28"/>
        </w:rPr>
      </w:pPr>
      <w:r w:rsidRPr="002E6726">
        <w:rPr>
          <w:szCs w:val="28"/>
        </w:rPr>
        <w:t xml:space="preserve"> </w:t>
      </w:r>
      <w:proofErr w:type="gramStart"/>
      <w:r w:rsidRPr="002E6726">
        <w:rPr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82374A">
        <w:rPr>
          <w:szCs w:val="28"/>
        </w:rPr>
        <w:t>Декабрист</w:t>
      </w:r>
      <w:r w:rsidRPr="002E6726">
        <w:rPr>
          <w:szCs w:val="28"/>
        </w:rPr>
        <w:t>ского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  <w:proofErr w:type="gramEnd"/>
    </w:p>
    <w:p w:rsidR="002E6726" w:rsidRPr="002E6726" w:rsidRDefault="002E6726" w:rsidP="002E6726">
      <w:pPr>
        <w:pStyle w:val="210"/>
        <w:ind w:firstLine="567"/>
        <w:jc w:val="both"/>
        <w:rPr>
          <w:szCs w:val="28"/>
        </w:rPr>
      </w:pPr>
      <w:r w:rsidRPr="002E6726">
        <w:rPr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8) анализ бюджетного процесса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муниципального образования и подготовка предложений, направленных на его совершенствование;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</w:t>
      </w:r>
      <w:r w:rsidR="00CF0C2C">
        <w:rPr>
          <w:szCs w:val="28"/>
        </w:rPr>
        <w:t>Декабристс</w:t>
      </w:r>
      <w:r w:rsidRPr="002E6726">
        <w:rPr>
          <w:szCs w:val="28"/>
        </w:rPr>
        <w:t>кого муниципального образования и главе муниципального образования;</w:t>
      </w:r>
    </w:p>
    <w:p w:rsidR="002E6726" w:rsidRPr="002E6726" w:rsidRDefault="002E6726" w:rsidP="002E6726">
      <w:pPr>
        <w:pStyle w:val="2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6726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2E6726" w:rsidRPr="002E6726" w:rsidRDefault="002E6726" w:rsidP="002E6726">
      <w:pPr>
        <w:pStyle w:val="2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6726">
        <w:rPr>
          <w:rFonts w:ascii="Times New Roman" w:hAnsi="Times New Roman"/>
          <w:sz w:val="28"/>
          <w:szCs w:val="28"/>
        </w:rPr>
        <w:t>11) иные полномочия в сфере внешнего муниципального финансового контроля, установленные законодательством.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2.Заключить Соглашение о передаче полномочий контрольно-счетной комиссии </w:t>
      </w:r>
      <w:r w:rsidR="00CF0C2C">
        <w:rPr>
          <w:szCs w:val="28"/>
        </w:rPr>
        <w:t>Декабрист</w:t>
      </w:r>
      <w:r w:rsidRPr="002E6726">
        <w:rPr>
          <w:szCs w:val="28"/>
        </w:rPr>
        <w:t>ского  муниципального образования Ершовского района контрольно-счетной комиссии Ершовского муниципального района в течение месяца  после принятия настоящего решения.</w:t>
      </w:r>
    </w:p>
    <w:p w:rsidR="002E6726" w:rsidRPr="002E6726" w:rsidRDefault="002E6726" w:rsidP="002E6726">
      <w:pPr>
        <w:pStyle w:val="210"/>
        <w:ind w:firstLine="567"/>
        <w:rPr>
          <w:szCs w:val="28"/>
        </w:rPr>
      </w:pPr>
      <w:r w:rsidRPr="002E6726">
        <w:rPr>
          <w:szCs w:val="28"/>
        </w:rPr>
        <w:t xml:space="preserve">4.Подписание Соглашения поручить Главе  </w:t>
      </w:r>
      <w:r w:rsidR="00CF0C2C">
        <w:rPr>
          <w:szCs w:val="28"/>
        </w:rPr>
        <w:t>Декабрист</w:t>
      </w:r>
      <w:r w:rsidRPr="002E6726">
        <w:rPr>
          <w:szCs w:val="28"/>
        </w:rPr>
        <w:t xml:space="preserve">ского  муниципального образования Ершовского </w:t>
      </w:r>
      <w:r w:rsidR="00CF0C2C">
        <w:rPr>
          <w:szCs w:val="28"/>
        </w:rPr>
        <w:t xml:space="preserve">муниципального </w:t>
      </w:r>
      <w:r w:rsidRPr="002E6726">
        <w:rPr>
          <w:szCs w:val="28"/>
        </w:rPr>
        <w:t xml:space="preserve">района  </w:t>
      </w:r>
      <w:r w:rsidR="00CF0C2C">
        <w:rPr>
          <w:szCs w:val="28"/>
        </w:rPr>
        <w:t>Полещук Михаилу Александровичу.</w:t>
      </w:r>
    </w:p>
    <w:p w:rsidR="002E6726" w:rsidRPr="002E6726" w:rsidRDefault="002E6726" w:rsidP="002E6726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6726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момента принятия. </w:t>
      </w:r>
    </w:p>
    <w:p w:rsidR="002E6726" w:rsidRDefault="002E6726" w:rsidP="00C9198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6726">
        <w:rPr>
          <w:rFonts w:ascii="Times New Roman" w:hAnsi="Times New Roman" w:cs="Times New Roman"/>
          <w:sz w:val="28"/>
          <w:szCs w:val="28"/>
        </w:rPr>
        <w:t xml:space="preserve">6.Обнародовать настоящее решение и разместить на официальном сайте администрации </w:t>
      </w:r>
      <w:r w:rsidR="00CF0C2C">
        <w:rPr>
          <w:rFonts w:ascii="Times New Roman" w:hAnsi="Times New Roman" w:cs="Times New Roman"/>
          <w:sz w:val="28"/>
          <w:szCs w:val="28"/>
        </w:rPr>
        <w:t>Декабрист</w:t>
      </w:r>
      <w:r w:rsidRPr="002E6726">
        <w:rPr>
          <w:rFonts w:ascii="Times New Roman" w:hAnsi="Times New Roman" w:cs="Times New Roman"/>
          <w:sz w:val="28"/>
          <w:szCs w:val="28"/>
        </w:rPr>
        <w:t>ского  муниципальн</w:t>
      </w:r>
      <w:r w:rsidR="00C9198D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</w:p>
    <w:p w:rsidR="00C9198D" w:rsidRDefault="00C9198D" w:rsidP="00C9198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F0C2C" w:rsidRDefault="00CF0C2C" w:rsidP="00C9198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</w:p>
    <w:p w:rsidR="00CF0C2C" w:rsidRDefault="00CF0C2C" w:rsidP="00C9198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МР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М.А.Полещук</w:t>
      </w:r>
    </w:p>
    <w:p w:rsidR="00C9198D" w:rsidRPr="00C9198D" w:rsidRDefault="00C9198D" w:rsidP="00C9198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E6726" w:rsidRDefault="002E6726" w:rsidP="002E6726">
      <w:pPr>
        <w:pStyle w:val="210"/>
        <w:ind w:firstLine="0"/>
        <w:jc w:val="both"/>
        <w:rPr>
          <w:b/>
          <w:szCs w:val="28"/>
        </w:rPr>
      </w:pPr>
    </w:p>
    <w:p w:rsidR="002E6726" w:rsidRDefault="002E6726" w:rsidP="002E6726">
      <w:pPr>
        <w:pStyle w:val="210"/>
        <w:ind w:firstLine="0"/>
        <w:jc w:val="both"/>
        <w:rPr>
          <w:b/>
          <w:szCs w:val="28"/>
        </w:rPr>
      </w:pPr>
    </w:p>
    <w:p w:rsidR="00EE56F2" w:rsidRDefault="00EE56F2" w:rsidP="002E6726">
      <w:pPr>
        <w:pStyle w:val="210"/>
        <w:ind w:firstLine="0"/>
        <w:jc w:val="both"/>
        <w:rPr>
          <w:b/>
          <w:szCs w:val="28"/>
        </w:rPr>
      </w:pPr>
    </w:p>
    <w:p w:rsidR="00EE56F2" w:rsidRDefault="009D0FE6" w:rsidP="009D0FE6">
      <w:pPr>
        <w:pStyle w:val="210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E6726" w:rsidRPr="002E6726" w:rsidRDefault="002E6726" w:rsidP="002E6726">
      <w:pPr>
        <w:pStyle w:val="210"/>
        <w:ind w:firstLine="0"/>
        <w:jc w:val="both"/>
        <w:rPr>
          <w:b/>
          <w:szCs w:val="28"/>
        </w:rPr>
      </w:pPr>
    </w:p>
    <w:p w:rsidR="002E6726" w:rsidRPr="00AE28A3" w:rsidRDefault="002E6726" w:rsidP="009D0FE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D0FE6" w:rsidRPr="00AE28A3" w:rsidRDefault="009D0FE6" w:rsidP="009D0FE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E28A3">
        <w:rPr>
          <w:rFonts w:ascii="Times New Roman" w:hAnsi="Times New Roman" w:cs="Times New Roman"/>
          <w:b/>
          <w:i w:val="0"/>
          <w:sz w:val="28"/>
          <w:szCs w:val="28"/>
        </w:rPr>
        <w:t>СОГЛАШЕНИЕ</w:t>
      </w:r>
    </w:p>
    <w:p w:rsidR="009D0FE6" w:rsidRPr="00AE28A3" w:rsidRDefault="009D0FE6" w:rsidP="009D0FE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E28A3">
        <w:rPr>
          <w:rFonts w:ascii="Times New Roman" w:hAnsi="Times New Roman" w:cs="Times New Roman"/>
          <w:b/>
          <w:i w:val="0"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9D0FE6" w:rsidRPr="00AE28A3" w:rsidRDefault="009D0FE6" w:rsidP="009D0FE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E28A3">
        <w:rPr>
          <w:rFonts w:ascii="Times New Roman" w:hAnsi="Times New Roman" w:cs="Times New Roman"/>
          <w:b/>
          <w:i w:val="0"/>
          <w:sz w:val="28"/>
          <w:szCs w:val="28"/>
        </w:rPr>
        <w:t>№</w:t>
      </w:r>
      <w:r w:rsidR="00AE28A3" w:rsidRPr="00AE28A3">
        <w:rPr>
          <w:rFonts w:ascii="Times New Roman" w:hAnsi="Times New Roman" w:cs="Times New Roman"/>
          <w:b/>
          <w:i w:val="0"/>
          <w:sz w:val="28"/>
          <w:szCs w:val="28"/>
        </w:rPr>
        <w:t>___</w:t>
      </w:r>
    </w:p>
    <w:p w:rsidR="009D0FE6" w:rsidRPr="009D0FE6" w:rsidRDefault="009D0FE6" w:rsidP="009D0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sz w:val="28"/>
          <w:szCs w:val="28"/>
          <w:vertAlign w:val="superscript"/>
        </w:rPr>
      </w:pPr>
      <w:r w:rsidRPr="00AE28A3"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AE28A3">
        <w:rPr>
          <w:rFonts w:ascii="Times New Roman" w:hAnsi="Times New Roman" w:cs="Times New Roman"/>
          <w:i w:val="0"/>
          <w:sz w:val="28"/>
          <w:szCs w:val="28"/>
        </w:rPr>
        <w:t>.Е</w:t>
      </w:r>
      <w:proofErr w:type="gramEnd"/>
      <w:r w:rsidRPr="00AE28A3">
        <w:rPr>
          <w:rFonts w:ascii="Times New Roman" w:hAnsi="Times New Roman" w:cs="Times New Roman"/>
          <w:i w:val="0"/>
          <w:sz w:val="28"/>
          <w:szCs w:val="28"/>
        </w:rPr>
        <w:t xml:space="preserve">ршов                                                                  «____» __________2024г. 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AE28A3">
          <w:rPr>
            <w:rFonts w:ascii="Times New Roman" w:hAnsi="Times New Roman" w:cs="Times New Roman"/>
            <w:i w:val="0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районное Собрание Ершовского муниципального района Саратовской области </w:t>
      </w:r>
      <w:r w:rsidRPr="00AE28A3">
        <w:rPr>
          <w:rFonts w:ascii="Times New Roman" w:hAnsi="Times New Roman" w:cs="Times New Roman"/>
          <w:i w:val="0"/>
          <w:sz w:val="28"/>
          <w:szCs w:val="28"/>
        </w:rPr>
        <w:t xml:space="preserve">(далее – представительный орган муниципального района) в лице председателя </w:t>
      </w:r>
      <w:proofErr w:type="gramEnd"/>
    </w:p>
    <w:p w:rsidR="009D0FE6" w:rsidRPr="00AE28A3" w:rsidRDefault="00AE28A3" w:rsidP="009D0FE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Широкова Алексея Геннадьевича</w:t>
      </w:r>
      <w:r w:rsidR="009D0FE6" w:rsidRPr="00AE28A3">
        <w:rPr>
          <w:rFonts w:ascii="Times New Roman" w:hAnsi="Times New Roman" w:cs="Times New Roman"/>
          <w:i w:val="0"/>
          <w:sz w:val="28"/>
          <w:szCs w:val="28"/>
        </w:rPr>
        <w:t xml:space="preserve">, действующего на основании Устава Ершовского муниципального района, контрольно-счетной комиссии Ершовского муниципального района Саратовской области в лице председателя Фатеевой Ирины Васильевны, действующего на основании Положения о контрольно-счетной комиссии Ершовского муниципального района и Совета Декабристского муниципального образования Ершовского муниципального района Саратовской области (далее - представительный орган поселения) в лице главы Декабристского муниципального образования Полещук Михаила Александровича, </w:t>
      </w:r>
      <w:r w:rsidR="009D0FE6"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действующего на основании Устава</w:t>
      </w:r>
      <w:proofErr w:type="gramEnd"/>
      <w:r w:rsidR="009D0FE6"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Декабристского муниципального образования, </w:t>
      </w:r>
      <w:r w:rsidR="009D0FE6" w:rsidRPr="00AE28A3">
        <w:rPr>
          <w:rFonts w:ascii="Times New Roman" w:hAnsi="Times New Roman" w:cs="Times New Roman"/>
          <w:i w:val="0"/>
          <w:sz w:val="28"/>
          <w:szCs w:val="28"/>
        </w:rPr>
        <w:t>далее именуемые «Стороны», заключили настоящее Соглашение во исполнение решения районного Собрания Ершовского муниципального района от  ____________________________  и Совета Декабристског</w:t>
      </w:r>
      <w:r w:rsidR="0082374A">
        <w:rPr>
          <w:rFonts w:ascii="Times New Roman" w:hAnsi="Times New Roman" w:cs="Times New Roman"/>
          <w:i w:val="0"/>
          <w:sz w:val="28"/>
          <w:szCs w:val="28"/>
        </w:rPr>
        <w:t>о муниципального образования _________</w:t>
      </w:r>
      <w:r w:rsidR="009D0FE6" w:rsidRPr="00AE28A3">
        <w:rPr>
          <w:rFonts w:ascii="Times New Roman" w:hAnsi="Times New Roman" w:cs="Times New Roman"/>
          <w:i w:val="0"/>
          <w:sz w:val="28"/>
          <w:szCs w:val="28"/>
        </w:rPr>
        <w:t xml:space="preserve"> о  нижеследующем.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1. Предмет Соглашения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1.1. Предметом настоящего Соглашения является передача контрольно-счетной комиссии Ершовского муниципального района (далее – контрольно-счетная комиссия ЕМР) полномочий контрольно-счетной комиссии поселения (далее – контрольно-счетная комиссия поселения) по осуществлению внешнего муниципального финансового контроля.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1.2. Контрольно-счетной комиссии ЕМР передаются полномочия контрольно-счетной комиссии поселения, установленные федеральными законами, законами Саратовской области, уставом поселения и нормативными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правовыми актами  поселения.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комиссии ЕМР</w:t>
      </w:r>
      <w:proofErr w:type="gramStart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  <w:vertAlign w:val="superscript"/>
        </w:rPr>
        <w:t xml:space="preserve"> </w:t>
      </w: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proofErr w:type="gramEnd"/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1.4. Другие контрольные и экспертно-аналитические мероприятия </w:t>
      </w: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включаются в план работы контрольно – счетной комиссии ЕМР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комиссии ЕМР. 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- счетной комиссии ЕМР</w:t>
      </w:r>
      <w:r w:rsidRPr="00AE28A3">
        <w:rPr>
          <w:rFonts w:ascii="Times New Roman" w:hAnsi="Times New Roman" w:cs="Times New Roman"/>
          <w:i w:val="0"/>
          <w:sz w:val="28"/>
          <w:szCs w:val="28"/>
        </w:rPr>
        <w:t xml:space="preserve"> отдельным разделом (подразделом). 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2. Срок действия Соглашения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2.1. Соглашение заключено на срок три года и действует в период с ______________ 2024г. по ______________ 2024г.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Pr="00AE28A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. Права и обязанности сторон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3.1. Контрольно-счетная комиссия ЕМР: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3.1.1) включает в планы своей работы: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3.1.2)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3.1.3)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контроль за</w:t>
      </w:r>
      <w:proofErr w:type="gramEnd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3.1.4)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3.1.5)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3.1.6) направляет отчеты и заключения по результатам </w:t>
      </w:r>
      <w:proofErr w:type="gramStart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проведенных</w:t>
      </w:r>
      <w:proofErr w:type="gramEnd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3.2) размещает информацию о проведенных мероприятиях на своем официальном сайте в сети «Интернет»;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3.2.1)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3.2.2)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3.2.3)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3.3. Представительный орган поселения: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3.3.1)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3.3.2) рассматривает отчеты и заключения, а также предложения контрольно-счетной комиссии ЕМР по результатам проведения контрольных и экспертно-аналитических мероприятий;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3.3.3)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ЕМР;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3.3.4) рассматривает обращения контрольно-счетной комиссии ЕМР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4. Ответственность сторон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5. Заключительные положения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5.1. Настоящее Соглашение вступает в силу с момента его подписания всеми Сторонами.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другим Сторонам уведомления о расторжении Соглашения.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E28A3">
        <w:rPr>
          <w:rFonts w:ascii="Times New Roman" w:hAnsi="Times New Roman" w:cs="Times New Roman"/>
          <w:i w:val="0"/>
          <w:color w:val="000000"/>
          <w:sz w:val="28"/>
          <w:szCs w:val="28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D0FE6" w:rsidRPr="00AE28A3" w:rsidRDefault="009D0FE6" w:rsidP="009D0FE6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31"/>
        <w:gridCol w:w="4740"/>
      </w:tblGrid>
      <w:tr w:rsidR="009D0FE6" w:rsidRPr="00AE28A3" w:rsidTr="00517D7F">
        <w:tc>
          <w:tcPr>
            <w:tcW w:w="4927" w:type="dxa"/>
          </w:tcPr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Председатель районного Собрания 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Ершовского муниципального района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__________________(А.Г.Широков)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«___»________________2024г.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 xml:space="preserve">Глава Декабристского муниципального образования 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_______________(М.А.Полещук)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 «____»_______________2024г.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9D0FE6" w:rsidRPr="00AE28A3" w:rsidTr="00517D7F">
        <w:tc>
          <w:tcPr>
            <w:tcW w:w="4927" w:type="dxa"/>
          </w:tcPr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Председатель контрольно-счетной комиссии Ершовского муниципального района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__________________(И.В.Фатеева)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E28A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«____» ________________2024г.</w:t>
            </w: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0FE6" w:rsidRPr="00AE28A3" w:rsidRDefault="009D0FE6" w:rsidP="009D0FE6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 w:rsidR="002925B9" w:rsidRPr="00AE28A3" w:rsidRDefault="002925B9" w:rsidP="009D0FE6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25B9" w:rsidRPr="00AE28A3" w:rsidSect="00CF0C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26"/>
    <w:rsid w:val="00026B5E"/>
    <w:rsid w:val="002925B9"/>
    <w:rsid w:val="002E6726"/>
    <w:rsid w:val="003E101E"/>
    <w:rsid w:val="005F21E8"/>
    <w:rsid w:val="00626D0A"/>
    <w:rsid w:val="0082374A"/>
    <w:rsid w:val="008F75A9"/>
    <w:rsid w:val="009D0FE6"/>
    <w:rsid w:val="00A4622A"/>
    <w:rsid w:val="00AA6B43"/>
    <w:rsid w:val="00AD70C8"/>
    <w:rsid w:val="00AE28A3"/>
    <w:rsid w:val="00B5179C"/>
    <w:rsid w:val="00C9198D"/>
    <w:rsid w:val="00CF0C2C"/>
    <w:rsid w:val="00DB796A"/>
    <w:rsid w:val="00E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3"/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E67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E672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E67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6726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E6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a4">
    <w:name w:val="Прижатый влево"/>
    <w:basedOn w:val="a"/>
    <w:next w:val="a"/>
    <w:rsid w:val="002E6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2E6726"/>
    <w:pPr>
      <w:suppressAutoHyphens/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E6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E67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2024-01-17T09:42:00Z</cp:lastPrinted>
  <dcterms:created xsi:type="dcterms:W3CDTF">2024-01-17T07:56:00Z</dcterms:created>
  <dcterms:modified xsi:type="dcterms:W3CDTF">2024-01-17T09:44:00Z</dcterms:modified>
</cp:coreProperties>
</file>